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BB" w:rsidRDefault="00AA7717" w:rsidP="00F63187">
      <w:pPr>
        <w:jc w:val="center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B2739A">
        <w:rPr>
          <w:rFonts w:ascii="Verdana" w:hAnsi="Verdana" w:cs="Arial"/>
          <w:b/>
          <w:sz w:val="18"/>
          <w:szCs w:val="18"/>
        </w:rPr>
        <w:t xml:space="preserve"> N° 13</w:t>
      </w:r>
      <w:r w:rsidRPr="003B5300">
        <w:rPr>
          <w:rFonts w:ascii="Verdana" w:hAnsi="Verdana" w:cs="Arial"/>
          <w:b/>
          <w:sz w:val="18"/>
          <w:szCs w:val="18"/>
        </w:rPr>
        <w:t>: Form</w:t>
      </w:r>
      <w:r w:rsidR="00F63187">
        <w:rPr>
          <w:rFonts w:ascii="Verdana" w:hAnsi="Verdana" w:cs="Arial"/>
          <w:b/>
          <w:sz w:val="18"/>
          <w:szCs w:val="18"/>
        </w:rPr>
        <w:t>ato de Declaración jurada simple sobre Inhabilidades</w:t>
      </w:r>
      <w:r w:rsidR="008175A5">
        <w:rPr>
          <w:rFonts w:ascii="Verdana" w:hAnsi="Verdana" w:cs="Arial"/>
          <w:b/>
          <w:sz w:val="18"/>
          <w:szCs w:val="18"/>
        </w:rPr>
        <w:t xml:space="preserve"> (DAM – Personas Naturales)</w:t>
      </w:r>
    </w:p>
    <w:p w:rsidR="00F63187" w:rsidRDefault="00F63187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:rsidR="00F63187" w:rsidRDefault="00F63187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:rsidR="006C4746" w:rsidRPr="003B5300" w:rsidRDefault="006C4746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:rsidR="006C4746" w:rsidRPr="003B5300" w:rsidRDefault="006C4746" w:rsidP="00AA7717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09521C" w:rsidRDefault="00027BBB" w:rsidP="00F6318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8175A5">
        <w:rPr>
          <w:rFonts w:ascii="Verdana" w:hAnsi="Verdana" w:cs="Arial"/>
          <w:sz w:val="18"/>
          <w:szCs w:val="18"/>
        </w:rPr>
        <w:t xml:space="preserve"> </w:t>
      </w:r>
      <w:r w:rsidR="00FC48F2">
        <w:rPr>
          <w:rFonts w:ascii="Verdana" w:hAnsi="Verdana" w:cs="Arial"/>
          <w:sz w:val="18"/>
          <w:szCs w:val="18"/>
        </w:rPr>
        <w:t>de</w:t>
      </w:r>
      <w:r w:rsidR="00AA7717" w:rsidRPr="003B5300">
        <w:rPr>
          <w:rFonts w:ascii="Verdana" w:hAnsi="Verdana" w:cs="Arial"/>
          <w:sz w:val="18"/>
          <w:szCs w:val="18"/>
        </w:rPr>
        <w:t>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8175A5">
        <w:rPr>
          <w:rFonts w:ascii="Verdana" w:hAnsi="Verdana" w:cs="Arial"/>
          <w:sz w:val="18"/>
          <w:szCs w:val="18"/>
        </w:rPr>
        <w:t xml:space="preserve"> </w:t>
      </w:r>
      <w:r w:rsidR="002514CE">
        <w:rPr>
          <w:rFonts w:ascii="Verdana" w:hAnsi="Verdana" w:cs="Arial"/>
          <w:sz w:val="18"/>
          <w:szCs w:val="18"/>
        </w:rPr>
        <w:t>que</w:t>
      </w:r>
      <w:r w:rsidR="008175A5">
        <w:rPr>
          <w:rFonts w:ascii="Verdana" w:hAnsi="Verdana" w:cs="Arial"/>
          <w:sz w:val="18"/>
          <w:szCs w:val="18"/>
        </w:rPr>
        <w:t>:</w:t>
      </w:r>
      <w:r w:rsidR="002514CE">
        <w:rPr>
          <w:rFonts w:ascii="Verdana" w:hAnsi="Verdana" w:cs="Arial"/>
          <w:sz w:val="18"/>
          <w:szCs w:val="18"/>
        </w:rPr>
        <w:t xml:space="preserve"> </w:t>
      </w:r>
    </w:p>
    <w:p w:rsidR="0077632B" w:rsidRDefault="0077632B" w:rsidP="00F63187">
      <w:pPr>
        <w:spacing w:line="360" w:lineRule="auto"/>
        <w:jc w:val="both"/>
        <w:rPr>
          <w:rFonts w:ascii="Verdana" w:hAnsi="Verdana" w:cs="ArialMT"/>
          <w:sz w:val="18"/>
          <w:szCs w:val="18"/>
          <w:lang w:val="es-CL"/>
        </w:rPr>
      </w:pPr>
    </w:p>
    <w:p w:rsidR="0009521C" w:rsidRDefault="0009521C" w:rsidP="0009521C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No </w:t>
      </w:r>
      <w:r w:rsidR="008175A5">
        <w:rPr>
          <w:rFonts w:asciiTheme="minorHAnsi" w:hAnsiTheme="minorHAnsi" w:cstheme="minorHAnsi"/>
          <w:lang w:val="es-CL"/>
        </w:rPr>
        <w:t>soy:</w:t>
      </w:r>
    </w:p>
    <w:p w:rsidR="008175A5" w:rsidRPr="000A2443" w:rsidRDefault="008175A5" w:rsidP="008175A5">
      <w:pPr>
        <w:pStyle w:val="Textoindependiente"/>
        <w:spacing w:line="276" w:lineRule="auto"/>
        <w:ind w:left="720"/>
        <w:jc w:val="both"/>
        <w:rPr>
          <w:rFonts w:asciiTheme="minorHAnsi" w:hAnsiTheme="minorHAnsi" w:cstheme="minorHAnsi"/>
          <w:lang w:val="es-CL"/>
        </w:rPr>
      </w:pPr>
    </w:p>
    <w:p w:rsidR="0009521C" w:rsidRDefault="0009521C" w:rsidP="0009521C">
      <w:pPr>
        <w:pStyle w:val="Textoindependiente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0A2443">
        <w:rPr>
          <w:rFonts w:asciiTheme="minorHAnsi" w:hAnsiTheme="minorHAnsi" w:cstheme="minorHAnsi"/>
          <w:lang w:val="es-CL"/>
        </w:rPr>
        <w:t>F</w:t>
      </w:r>
      <w:r w:rsidR="008175A5">
        <w:rPr>
          <w:rFonts w:asciiTheme="minorHAnsi" w:hAnsiTheme="minorHAnsi" w:cstheme="minorHAnsi"/>
          <w:lang w:val="es-CL"/>
        </w:rPr>
        <w:t>uncionario público que ejerza</w:t>
      </w:r>
      <w:r w:rsidRPr="000A2443">
        <w:rPr>
          <w:rFonts w:asciiTheme="minorHAnsi" w:hAnsiTheme="minorHAnsi" w:cstheme="minorHAnsi"/>
          <w:lang w:val="es-CL"/>
        </w:rPr>
        <w:t xml:space="preserve"> funciones de </w:t>
      </w:r>
      <w:r w:rsidRPr="000A2443">
        <w:rPr>
          <w:rFonts w:asciiTheme="minorHAnsi" w:hAnsiTheme="minorHAnsi" w:cstheme="minorHAnsi"/>
          <w:u w:val="single"/>
          <w:lang w:val="es-CL"/>
        </w:rPr>
        <w:t>fiscalización o control</w:t>
      </w:r>
      <w:r w:rsidRPr="000A2443">
        <w:rPr>
          <w:rFonts w:asciiTheme="minorHAnsi" w:hAnsiTheme="minorHAnsi" w:cstheme="minorHAnsi"/>
          <w:lang w:val="es-CL"/>
        </w:rPr>
        <w:t xml:space="preserve"> sobre los colaboradores acreditados; y,</w:t>
      </w:r>
    </w:p>
    <w:p w:rsidR="008175A5" w:rsidRPr="000A2443" w:rsidRDefault="008175A5" w:rsidP="008175A5">
      <w:pPr>
        <w:pStyle w:val="Textoindependiente"/>
        <w:spacing w:line="276" w:lineRule="auto"/>
        <w:ind w:left="1440"/>
        <w:jc w:val="both"/>
        <w:rPr>
          <w:rFonts w:asciiTheme="minorHAnsi" w:hAnsiTheme="minorHAnsi" w:cstheme="minorHAnsi"/>
          <w:lang w:val="es-CL"/>
        </w:rPr>
      </w:pPr>
    </w:p>
    <w:p w:rsidR="0009521C" w:rsidRDefault="008175A5" w:rsidP="0009521C">
      <w:pPr>
        <w:pStyle w:val="Textoindependiente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Juez</w:t>
      </w:r>
      <w:r w:rsidR="0009521C" w:rsidRPr="000A2443">
        <w:rPr>
          <w:rFonts w:asciiTheme="minorHAnsi" w:hAnsiTheme="minorHAnsi" w:cstheme="minorHAnsi"/>
          <w:lang w:val="es-CL"/>
        </w:rPr>
        <w:t>,</w:t>
      </w:r>
      <w:r>
        <w:rPr>
          <w:rFonts w:asciiTheme="minorHAnsi" w:hAnsiTheme="minorHAnsi" w:cstheme="minorHAnsi"/>
          <w:lang w:val="es-CL"/>
        </w:rPr>
        <w:t xml:space="preserve"> personal directivo y auxiliar</w:t>
      </w:r>
      <w:r w:rsidR="0009521C" w:rsidRPr="000A2443">
        <w:rPr>
          <w:rFonts w:asciiTheme="minorHAnsi" w:hAnsiTheme="minorHAnsi" w:cstheme="minorHAnsi"/>
          <w:lang w:val="es-CL"/>
        </w:rPr>
        <w:t xml:space="preserve"> de la </w:t>
      </w:r>
      <w:r w:rsidR="0009521C" w:rsidRPr="000A2443">
        <w:rPr>
          <w:rFonts w:asciiTheme="minorHAnsi" w:hAnsiTheme="minorHAnsi" w:cstheme="minorHAnsi"/>
          <w:u w:val="single"/>
          <w:lang w:val="es-CL"/>
        </w:rPr>
        <w:t>administración de justicia</w:t>
      </w:r>
      <w:r w:rsidR="0009521C" w:rsidRPr="000A2443">
        <w:rPr>
          <w:rFonts w:asciiTheme="minorHAnsi" w:hAnsiTheme="minorHAnsi" w:cstheme="minorHAnsi"/>
          <w:lang w:val="es-CL"/>
        </w:rPr>
        <w:t xml:space="preserve"> de los j</w:t>
      </w:r>
      <w:r>
        <w:rPr>
          <w:rFonts w:asciiTheme="minorHAnsi" w:hAnsiTheme="minorHAnsi" w:cstheme="minorHAnsi"/>
          <w:lang w:val="es-CL"/>
        </w:rPr>
        <w:t>uzgados de familia o Integrante de los consejo</w:t>
      </w:r>
      <w:r w:rsidR="0009521C" w:rsidRPr="000A2443">
        <w:rPr>
          <w:rFonts w:asciiTheme="minorHAnsi" w:hAnsiTheme="minorHAnsi" w:cstheme="minorHAnsi"/>
          <w:lang w:val="es-CL"/>
        </w:rPr>
        <w:t xml:space="preserve"> técnicos de los juzgados de familia (Ley N°19.968).</w:t>
      </w:r>
    </w:p>
    <w:p w:rsidR="008175A5" w:rsidRPr="000A2443" w:rsidRDefault="008175A5" w:rsidP="008175A5">
      <w:pPr>
        <w:pStyle w:val="Textoindependiente"/>
        <w:spacing w:line="276" w:lineRule="auto"/>
        <w:ind w:left="1440"/>
        <w:jc w:val="both"/>
        <w:rPr>
          <w:rFonts w:asciiTheme="minorHAnsi" w:hAnsiTheme="minorHAnsi" w:cstheme="minorHAnsi"/>
          <w:lang w:val="es-CL"/>
        </w:rPr>
      </w:pPr>
    </w:p>
    <w:p w:rsidR="0009521C" w:rsidRDefault="0009521C" w:rsidP="00805742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09521C">
        <w:rPr>
          <w:rFonts w:asciiTheme="minorHAnsi" w:hAnsiTheme="minorHAnsi" w:cstheme="minorHAnsi"/>
          <w:lang w:val="es-CL"/>
        </w:rPr>
        <w:t xml:space="preserve">No </w:t>
      </w:r>
      <w:r w:rsidR="008175A5">
        <w:rPr>
          <w:rFonts w:asciiTheme="minorHAnsi" w:hAnsiTheme="minorHAnsi" w:cstheme="minorHAnsi"/>
          <w:lang w:val="es-CL"/>
        </w:rPr>
        <w:t>he sido</w:t>
      </w:r>
      <w:r w:rsidRPr="0009521C">
        <w:rPr>
          <w:rFonts w:asciiTheme="minorHAnsi" w:hAnsiTheme="minorHAnsi" w:cstheme="minorHAnsi"/>
          <w:lang w:val="es-CL"/>
        </w:rPr>
        <w:t xml:space="preserve"> </w:t>
      </w:r>
      <w:r w:rsidRPr="0009521C">
        <w:rPr>
          <w:rFonts w:asciiTheme="minorHAnsi" w:hAnsiTheme="minorHAnsi" w:cstheme="minorHAnsi"/>
          <w:u w:val="single"/>
          <w:lang w:val="es-CL"/>
        </w:rPr>
        <w:t>Director Nacional, Director Regional o Jefe de Unidad o Fiscalizador</w:t>
      </w:r>
      <w:r w:rsidRPr="0009521C">
        <w:rPr>
          <w:rFonts w:asciiTheme="minorHAnsi" w:hAnsiTheme="minorHAnsi" w:cstheme="minorHAnsi"/>
          <w:lang w:val="es-CL"/>
        </w:rPr>
        <w:t xml:space="preserve"> del</w:t>
      </w:r>
      <w:r w:rsidR="008175A5">
        <w:rPr>
          <w:rFonts w:asciiTheme="minorHAnsi" w:hAnsiTheme="minorHAnsi" w:cstheme="minorHAnsi"/>
          <w:lang w:val="es-CL"/>
        </w:rPr>
        <w:t xml:space="preserve"> </w:t>
      </w:r>
      <w:r w:rsidRPr="0009521C">
        <w:rPr>
          <w:rFonts w:asciiTheme="minorHAnsi" w:hAnsiTheme="minorHAnsi" w:cstheme="minorHAnsi"/>
          <w:lang w:val="es-CL"/>
        </w:rPr>
        <w:t xml:space="preserve">Servicio durante los tres últimos años de funcionamiento del Servicio, </w:t>
      </w:r>
      <w:r w:rsidR="008175A5">
        <w:rPr>
          <w:rFonts w:asciiTheme="minorHAnsi" w:hAnsiTheme="minorHAnsi" w:cstheme="minorHAnsi"/>
          <w:lang w:val="es-CL"/>
        </w:rPr>
        <w:t>ni soy cónyuge</w:t>
      </w:r>
      <w:r w:rsidRPr="0009521C">
        <w:rPr>
          <w:rFonts w:asciiTheme="minorHAnsi" w:hAnsiTheme="minorHAnsi" w:cstheme="minorHAnsi"/>
          <w:lang w:val="es-CL"/>
        </w:rPr>
        <w:t>, convi</w:t>
      </w:r>
      <w:r w:rsidR="008175A5">
        <w:rPr>
          <w:rFonts w:asciiTheme="minorHAnsi" w:hAnsiTheme="minorHAnsi" w:cstheme="minorHAnsi"/>
          <w:lang w:val="es-CL"/>
        </w:rPr>
        <w:t>viente civil</w:t>
      </w:r>
      <w:r w:rsidRPr="0009521C">
        <w:rPr>
          <w:rFonts w:asciiTheme="minorHAnsi" w:hAnsiTheme="minorHAnsi" w:cstheme="minorHAnsi"/>
          <w:lang w:val="es-CL"/>
        </w:rPr>
        <w:t xml:space="preserve"> y</w:t>
      </w:r>
      <w:r w:rsidR="008175A5">
        <w:rPr>
          <w:rFonts w:asciiTheme="minorHAnsi" w:hAnsiTheme="minorHAnsi" w:cstheme="minorHAnsi"/>
          <w:lang w:val="es-CL"/>
        </w:rPr>
        <w:t xml:space="preserve"> pariente</w:t>
      </w:r>
      <w:r w:rsidRPr="0009521C">
        <w:rPr>
          <w:rFonts w:asciiTheme="minorHAnsi" w:hAnsiTheme="minorHAnsi" w:cstheme="minorHAnsi"/>
          <w:lang w:val="es-CL"/>
        </w:rPr>
        <w:t xml:space="preserve"> hasta el tercer grado de c</w:t>
      </w:r>
      <w:r w:rsidR="00286429">
        <w:rPr>
          <w:rFonts w:asciiTheme="minorHAnsi" w:hAnsiTheme="minorHAnsi" w:cstheme="minorHAnsi"/>
          <w:lang w:val="es-CL"/>
        </w:rPr>
        <w:t xml:space="preserve">onsanguinidad o afinidad </w:t>
      </w:r>
      <w:r w:rsidR="00286429" w:rsidRPr="00286429">
        <w:rPr>
          <w:rFonts w:asciiTheme="minorHAnsi" w:hAnsiTheme="minorHAnsi" w:cstheme="minorHAnsi"/>
          <w:lang w:val="es-CL"/>
        </w:rPr>
        <w:t>del/la Director/a Nacional o Dir</w:t>
      </w:r>
      <w:r w:rsidR="00286429">
        <w:rPr>
          <w:rFonts w:asciiTheme="minorHAnsi" w:hAnsiTheme="minorHAnsi" w:cstheme="minorHAnsi"/>
          <w:lang w:val="es-CL"/>
        </w:rPr>
        <w:t>ectores Regiona</w:t>
      </w:r>
      <w:r w:rsidR="0087778D">
        <w:rPr>
          <w:rFonts w:asciiTheme="minorHAnsi" w:hAnsiTheme="minorHAnsi" w:cstheme="minorHAnsi"/>
          <w:lang w:val="es-CL"/>
        </w:rPr>
        <w:t xml:space="preserve">les </w:t>
      </w:r>
      <w:r w:rsidR="0087778D" w:rsidRPr="0087778D">
        <w:rPr>
          <w:rFonts w:asciiTheme="minorHAnsi" w:hAnsiTheme="minorHAnsi" w:cstheme="minorHAnsi"/>
          <w:lang w:val="es-CL"/>
        </w:rPr>
        <w:t>o Jefe de Unidad o Fiscalizador del</w:t>
      </w:r>
      <w:r w:rsidR="0087778D">
        <w:rPr>
          <w:rFonts w:asciiTheme="minorHAnsi" w:hAnsiTheme="minorHAnsi" w:cstheme="minorHAnsi"/>
          <w:lang w:val="es-CL"/>
        </w:rPr>
        <w:t xml:space="preserve"> Servicio.</w:t>
      </w:r>
    </w:p>
    <w:p w:rsidR="0009521C" w:rsidRDefault="0009521C" w:rsidP="006C4746">
      <w:pPr>
        <w:pStyle w:val="Textoindependiente"/>
        <w:spacing w:line="276" w:lineRule="auto"/>
        <w:ind w:left="720"/>
        <w:jc w:val="both"/>
        <w:rPr>
          <w:rFonts w:asciiTheme="minorHAnsi" w:hAnsiTheme="minorHAnsi" w:cstheme="minorHAnsi"/>
          <w:lang w:val="es-CL"/>
        </w:rPr>
      </w:pPr>
    </w:p>
    <w:p w:rsidR="0009521C" w:rsidRPr="003B5300" w:rsidRDefault="0009521C" w:rsidP="0009521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6C4746" w:rsidRPr="003B5300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05F9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0D7" w:rsidRDefault="00A450D7" w:rsidP="00A17F05">
      <w:r>
        <w:separator/>
      </w:r>
    </w:p>
  </w:endnote>
  <w:endnote w:type="continuationSeparator" w:id="1">
    <w:p w:rsidR="00A450D7" w:rsidRDefault="00A450D7" w:rsidP="00A17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0D7" w:rsidRDefault="00A450D7" w:rsidP="00A17F05">
      <w:r>
        <w:separator/>
      </w:r>
    </w:p>
  </w:footnote>
  <w:footnote w:type="continuationSeparator" w:id="1">
    <w:p w:rsidR="00A450D7" w:rsidRDefault="00A450D7" w:rsidP="00A17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05" w:rsidRDefault="00A17F05" w:rsidP="00A17F05">
    <w:pPr>
      <w:pStyle w:val="Encabezado"/>
      <w:jc w:val="center"/>
      <w:rPr>
        <w:sz w:val="16"/>
      </w:rPr>
    </w:pPr>
    <w:r w:rsidRPr="00C85802">
      <w:rPr>
        <w:noProof/>
        <w:lang w:val="es-CL" w:eastAsia="es-CL"/>
      </w:rPr>
      <w:drawing>
        <wp:inline distT="0" distB="0" distL="0" distR="0">
          <wp:extent cx="1036320" cy="929640"/>
          <wp:effectExtent l="0" t="0" r="0" b="3810"/>
          <wp:docPr id="1" name="Imagen 1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F05" w:rsidRDefault="00A17F0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F05"/>
    <w:rsid w:val="000009C0"/>
    <w:rsid w:val="000014F4"/>
    <w:rsid w:val="00014B34"/>
    <w:rsid w:val="0001781E"/>
    <w:rsid w:val="00027BBB"/>
    <w:rsid w:val="00042914"/>
    <w:rsid w:val="0009521C"/>
    <w:rsid w:val="000B5D97"/>
    <w:rsid w:val="000F5149"/>
    <w:rsid w:val="001024C9"/>
    <w:rsid w:val="00172294"/>
    <w:rsid w:val="0018584D"/>
    <w:rsid w:val="001C19AE"/>
    <w:rsid w:val="002106BA"/>
    <w:rsid w:val="002514CE"/>
    <w:rsid w:val="00254918"/>
    <w:rsid w:val="00286429"/>
    <w:rsid w:val="00391AC3"/>
    <w:rsid w:val="003B17A5"/>
    <w:rsid w:val="003B5300"/>
    <w:rsid w:val="00401CEC"/>
    <w:rsid w:val="004D5AC7"/>
    <w:rsid w:val="004E3B26"/>
    <w:rsid w:val="00505F92"/>
    <w:rsid w:val="00551957"/>
    <w:rsid w:val="005A35DB"/>
    <w:rsid w:val="005C42F0"/>
    <w:rsid w:val="005D45DB"/>
    <w:rsid w:val="005F6708"/>
    <w:rsid w:val="006019B2"/>
    <w:rsid w:val="006331AA"/>
    <w:rsid w:val="006C4746"/>
    <w:rsid w:val="0070273B"/>
    <w:rsid w:val="007144E8"/>
    <w:rsid w:val="007228AD"/>
    <w:rsid w:val="0077632B"/>
    <w:rsid w:val="00787A6F"/>
    <w:rsid w:val="008175A5"/>
    <w:rsid w:val="008368B2"/>
    <w:rsid w:val="00876F29"/>
    <w:rsid w:val="0087778D"/>
    <w:rsid w:val="008B71BF"/>
    <w:rsid w:val="00901214"/>
    <w:rsid w:val="009012C3"/>
    <w:rsid w:val="00992546"/>
    <w:rsid w:val="00A17F05"/>
    <w:rsid w:val="00A450D7"/>
    <w:rsid w:val="00AA7717"/>
    <w:rsid w:val="00AB2723"/>
    <w:rsid w:val="00AC527F"/>
    <w:rsid w:val="00B132DF"/>
    <w:rsid w:val="00B2739A"/>
    <w:rsid w:val="00B47B3C"/>
    <w:rsid w:val="00B6246B"/>
    <w:rsid w:val="00B67888"/>
    <w:rsid w:val="00C0234A"/>
    <w:rsid w:val="00C8311D"/>
    <w:rsid w:val="00CA42CA"/>
    <w:rsid w:val="00CD2851"/>
    <w:rsid w:val="00DB0B70"/>
    <w:rsid w:val="00DB2FC9"/>
    <w:rsid w:val="00E40210"/>
    <w:rsid w:val="00EE6160"/>
    <w:rsid w:val="00F20FC6"/>
    <w:rsid w:val="00F25F5D"/>
    <w:rsid w:val="00F30A7F"/>
    <w:rsid w:val="00F4075A"/>
    <w:rsid w:val="00F63187"/>
    <w:rsid w:val="00F675B0"/>
    <w:rsid w:val="00FA007B"/>
    <w:rsid w:val="00FC48F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09521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521C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6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6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6BA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6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6BA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35DAF-F7BE-4974-8530-A9C054EE3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CA5C7-F534-4D95-9E24-01C1E172A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BEC805-D56C-49BA-B595-6F1312666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Cristián</cp:lastModifiedBy>
  <cp:revision>10</cp:revision>
  <cp:lastPrinted>2019-04-15T20:02:00Z</cp:lastPrinted>
  <dcterms:created xsi:type="dcterms:W3CDTF">2021-03-15T18:30:00Z</dcterms:created>
  <dcterms:modified xsi:type="dcterms:W3CDTF">2021-06-11T15:30:00Z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