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BEBA0" w14:textId="77777777" w:rsidR="004F41D3" w:rsidRDefault="004F41D3" w:rsidP="008061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BDA5EB" w14:textId="77777777" w:rsidR="005C5F41" w:rsidRPr="00CC1397" w:rsidRDefault="005C5F41" w:rsidP="005C5F41">
      <w:pPr>
        <w:jc w:val="center"/>
        <w:rPr>
          <w:rFonts w:ascii="Verdana" w:hAnsi="Verdana"/>
          <w:noProof/>
          <w:sz w:val="18"/>
          <w:szCs w:val="18"/>
        </w:rPr>
      </w:pPr>
      <w:r w:rsidRPr="00FF14D1">
        <w:rPr>
          <w:rFonts w:ascii="Verdana" w:hAnsi="Verdana"/>
          <w:noProof/>
          <w:sz w:val="18"/>
          <w:szCs w:val="18"/>
        </w:rPr>
        <w:drawing>
          <wp:inline distT="0" distB="0" distL="0" distR="0" wp14:anchorId="26EC7381" wp14:editId="5817F002">
            <wp:extent cx="1104900" cy="1000125"/>
            <wp:effectExtent l="0" t="0" r="0" b="9525"/>
            <wp:docPr id="8" name="Imagen 8" descr="C:\Users\pnovoa\AppData\Local\Microsoft\Windows\Temporary Internet Files\Content.Outlook\PKAODVXL\logos-sename_RGB-01 (2)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pnovoa\AppData\Local\Microsoft\Windows\Temporary Internet Files\Content.Outlook\PKAODVXL\logos-sename_RGB-01 (2)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308A7" w14:textId="77777777" w:rsidR="005C5F41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56BFD82A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18D4B9DF" w14:textId="77777777" w:rsidR="005C5F41" w:rsidRPr="00CC1397" w:rsidRDefault="005C5F41" w:rsidP="005C5F41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ANEXO </w:t>
      </w:r>
      <w:proofErr w:type="spellStart"/>
      <w:r w:rsidRPr="00CC1397">
        <w:rPr>
          <w:rFonts w:ascii="Verdana" w:hAnsi="Verdana" w:cs="Arial"/>
          <w:b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b/>
          <w:sz w:val="18"/>
          <w:szCs w:val="18"/>
        </w:rPr>
        <w:t xml:space="preserve"> 1: SOLICITUD DE RECONOCIMIENTO PARA PERSONAS JURIDICAS SIN FINES DE LUCRO.</w:t>
      </w:r>
    </w:p>
    <w:p w14:paraId="33EB6818" w14:textId="77777777" w:rsidR="005C5F41" w:rsidRPr="00CC1397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905308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SR</w:t>
      </w:r>
      <w:r>
        <w:rPr>
          <w:rFonts w:ascii="Verdana" w:hAnsi="Verdana" w:cs="Arial"/>
          <w:sz w:val="18"/>
          <w:szCs w:val="18"/>
        </w:rPr>
        <w:t>/A</w:t>
      </w:r>
      <w:r w:rsidRPr="00CC1397">
        <w:rPr>
          <w:rFonts w:ascii="Verdana" w:hAnsi="Verdana" w:cs="Arial"/>
          <w:sz w:val="18"/>
          <w:szCs w:val="18"/>
        </w:rPr>
        <w:t>.</w:t>
      </w:r>
    </w:p>
    <w:p w14:paraId="072322F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DIRECTOR</w:t>
      </w:r>
      <w:r>
        <w:rPr>
          <w:rFonts w:ascii="Verdana" w:hAnsi="Verdana" w:cs="Arial"/>
          <w:sz w:val="18"/>
          <w:szCs w:val="18"/>
        </w:rPr>
        <w:t>/</w:t>
      </w:r>
      <w:r w:rsidRPr="00CC1397">
        <w:rPr>
          <w:rFonts w:ascii="Verdana" w:hAnsi="Verdana" w:cs="Arial"/>
          <w:sz w:val="18"/>
          <w:szCs w:val="18"/>
        </w:rPr>
        <w:t>A NACIONAL</w:t>
      </w:r>
    </w:p>
    <w:p w14:paraId="6A00ACCD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SERVICIO NACIONAL DE MENORES.</w:t>
      </w:r>
    </w:p>
    <w:p w14:paraId="36F21D39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0157EB01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De mi consideración:</w:t>
      </w:r>
    </w:p>
    <w:p w14:paraId="24DF29EE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20585B8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En conformidad a lo dispuesto en el artículo 8º de la Ley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20.032, que establece el sistema de atención a la niñez y adolescencia a través de la red de colaboradores del SENAME, y su régimen de subvención y artículo 4º de su Reglamento, en mi calidad de representante legal de la institución más adelante individualizada solicito a Ud. conceder a la misma el beneficio de ser reconocida como colaborador de las funciones del Servicio Nacional de Menores.</w:t>
      </w:r>
    </w:p>
    <w:p w14:paraId="78BBA3F0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518D3399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Para una acertada resolución de la solicitud señalo a Ud. lo siguiente:</w:t>
      </w:r>
    </w:p>
    <w:p w14:paraId="31014B20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19ABDC99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a) Individualización completa de la persona jurídica, su domicilio actual, teléfono, correo electrónico:</w:t>
      </w:r>
    </w:p>
    <w:p w14:paraId="713AA87B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__________________________________________________________________</w:t>
      </w:r>
    </w:p>
    <w:p w14:paraId="725E5AC9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28CDC4A3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78FD5F2D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Acompaño a la presente solicitud, los siguientes documentos:</w:t>
      </w:r>
    </w:p>
    <w:p w14:paraId="2B3949DE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4FD3A1B0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Pr="00CC1397">
        <w:rPr>
          <w:rFonts w:ascii="Verdana" w:hAnsi="Verdana" w:cs="Arial"/>
          <w:sz w:val="18"/>
          <w:szCs w:val="18"/>
        </w:rPr>
        <w:t>.- Fotocopias autorizadas ante notario público de las escritur</w:t>
      </w:r>
      <w:r>
        <w:rPr>
          <w:rFonts w:ascii="Verdana" w:hAnsi="Verdana" w:cs="Arial"/>
          <w:sz w:val="18"/>
          <w:szCs w:val="18"/>
        </w:rPr>
        <w:t>as públicas en que constan los e</w:t>
      </w:r>
      <w:r w:rsidRPr="00CC1397">
        <w:rPr>
          <w:rFonts w:ascii="Verdana" w:hAnsi="Verdana" w:cs="Arial"/>
          <w:sz w:val="18"/>
          <w:szCs w:val="18"/>
        </w:rPr>
        <w:t xml:space="preserve">statutos vigentes de la referida entidad y sus modificaciones, si las hubiere. Las corporaciones o fundaciones cuya personalidad jurídica se confirió con arreglo a leyes anteriores a la Ley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20.500, se regirán por las disposiciones contenidas por esta ley, en cuanto a las formalidades de modificación de sus estatutos. En el caso de que se hayan constituido bajo el amparo de la Ley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20.500, será la escritura pública o privada suscrita ante notario público, oficial del Registro Civil o funcionario municipal autorizado por el alcalde, en que conste el acto de constitución de las fundaciones o corporaciones de derecho privado, que se llamarán también, </w:t>
      </w:r>
      <w:proofErr w:type="gramStart"/>
      <w:r w:rsidRPr="00CC1397">
        <w:rPr>
          <w:rFonts w:ascii="Verdana" w:hAnsi="Verdana" w:cs="Arial"/>
          <w:sz w:val="18"/>
          <w:szCs w:val="18"/>
        </w:rPr>
        <w:t>de acuerdo a</w:t>
      </w:r>
      <w:proofErr w:type="gramEnd"/>
      <w:r w:rsidRPr="00CC1397">
        <w:rPr>
          <w:rFonts w:ascii="Verdana" w:hAnsi="Verdana" w:cs="Arial"/>
          <w:sz w:val="18"/>
          <w:szCs w:val="18"/>
        </w:rPr>
        <w:t xml:space="preserve"> la citada ley, asociaciones. </w:t>
      </w:r>
    </w:p>
    <w:p w14:paraId="04EEC731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575C45A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</w:t>
      </w:r>
      <w:r w:rsidRPr="00CC1397">
        <w:rPr>
          <w:rFonts w:ascii="Verdana" w:hAnsi="Verdana" w:cs="Arial"/>
          <w:sz w:val="18"/>
          <w:szCs w:val="18"/>
        </w:rPr>
        <w:t>.- Original o fotocopia autorizada ante notario público del documento donde conste la personalidad jurídica de la Institución y su vigencia. Sobre el particular, debe distinguirse:</w:t>
      </w:r>
    </w:p>
    <w:p w14:paraId="09E8902E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39EFE1E5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a) Si se trata de asociaciones o fundaciones, los documentos a adjuntar son los siguientes: </w:t>
      </w:r>
    </w:p>
    <w:p w14:paraId="42B9D5F9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6E528BBE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- El certificado de vigencia de la persona jurídica registrada, emitido por el Servicio del Registro Civil e Identificación, el que debe tener una fecha de emisión no superior a 30 días, contados desde la presentación de la solicitud.</w:t>
      </w:r>
    </w:p>
    <w:p w14:paraId="6FC7F381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- El Decreto del Ministerio de Justicia y Derechos Humanos que le concedió el beneficio de la personalidad jurídica. En el caso de que se hayan constituido bajo el amparo de la Ley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20.500, será la inscripción en el Registro Nacional de Personas Jurídicas sin fines de lucro, a cargo del Servicio del Registro Civil e Identificación, ya que la asociación o fundación gozará de personalidad jurídica a partir de esta inscripción.</w:t>
      </w:r>
    </w:p>
    <w:p w14:paraId="64D582E3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6E0B3560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b) Para el caso de Organizaciones Comunitarias Funcionales (OCF) y Territoriales, se debe adjuntar el certificado de vigencia, emitido por el Servicio del Registro Civil e Identificación que dé cuenta de la personalidad que le fuera concedida, con igual antigüedad. </w:t>
      </w:r>
    </w:p>
    <w:p w14:paraId="3F0B87D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3866B5D8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c) Cuando se trate de Universidades Privadas reconocidas por el Estado, se deberá adjuntar el respectivo Decreto, emitido por el Ministerio de Educación, que certifica que la Universidad está reconocida oficialmente. </w:t>
      </w:r>
    </w:p>
    <w:p w14:paraId="575AF38A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573DC75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</w:t>
      </w:r>
      <w:r w:rsidRPr="00CC1397">
        <w:rPr>
          <w:rFonts w:ascii="Verdana" w:hAnsi="Verdana" w:cs="Arial"/>
          <w:sz w:val="18"/>
          <w:szCs w:val="18"/>
        </w:rPr>
        <w:t>.- Fotocopia autorizada ante notario público del acta reducida a escritura pública en que conste el nombramiento del directorio y de la personería del representante legal de la Institución.</w:t>
      </w:r>
    </w:p>
    <w:p w14:paraId="7814C551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4FE2B288" w14:textId="77777777" w:rsidR="005C5F41" w:rsidRPr="00CC1397" w:rsidRDefault="005C5F41" w:rsidP="005C5F41">
      <w:pPr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</w:t>
      </w:r>
      <w:r w:rsidRPr="00CC1397">
        <w:rPr>
          <w:rFonts w:ascii="Verdana" w:hAnsi="Verdana" w:cs="Arial"/>
          <w:sz w:val="18"/>
          <w:szCs w:val="18"/>
        </w:rPr>
        <w:t xml:space="preserve">.- Carta suscrita por el representante legal de la Institución en la cual se </w:t>
      </w:r>
      <w:r w:rsidRPr="00CC1397">
        <w:rPr>
          <w:rFonts w:ascii="Verdana" w:hAnsi="Verdana" w:cs="Arial"/>
          <w:i/>
          <w:sz w:val="18"/>
          <w:szCs w:val="18"/>
        </w:rPr>
        <w:t>“compromete a dar cumplimiento a las</w:t>
      </w:r>
      <w:r>
        <w:rPr>
          <w:rFonts w:ascii="Verdana" w:hAnsi="Verdana" w:cs="Arial"/>
          <w:i/>
          <w:sz w:val="18"/>
          <w:szCs w:val="18"/>
        </w:rPr>
        <w:t xml:space="preserve"> normas e </w:t>
      </w:r>
      <w:r w:rsidRPr="00CC1397">
        <w:rPr>
          <w:rFonts w:ascii="Verdana" w:hAnsi="Verdana" w:cs="Arial"/>
          <w:i/>
          <w:sz w:val="18"/>
          <w:szCs w:val="18"/>
        </w:rPr>
        <w:t xml:space="preserve">instrucciones generales y especiales que dicte SENAME en materias de su competencia”. </w:t>
      </w:r>
    </w:p>
    <w:p w14:paraId="46E7D9DB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479D8737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Pr="00CC1397">
        <w:rPr>
          <w:rFonts w:ascii="Verdana" w:hAnsi="Verdana" w:cs="Arial"/>
          <w:sz w:val="18"/>
          <w:szCs w:val="18"/>
        </w:rPr>
        <w:t>.- Copia simple de RUT de la persona jurídica.</w:t>
      </w:r>
    </w:p>
    <w:p w14:paraId="01592EF6" w14:textId="77777777" w:rsidR="005C5F41" w:rsidRDefault="005C5F41" w:rsidP="005C5F41">
      <w:pPr>
        <w:jc w:val="both"/>
        <w:rPr>
          <w:rFonts w:ascii="Verdana" w:hAnsi="Verdana" w:cs="Arial"/>
          <w:sz w:val="18"/>
          <w:szCs w:val="18"/>
          <w:highlight w:val="yellow"/>
        </w:rPr>
      </w:pPr>
    </w:p>
    <w:p w14:paraId="10C2F00C" w14:textId="434A9932" w:rsidR="005C5F41" w:rsidRDefault="005C5F41" w:rsidP="005C5F41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</w:t>
      </w:r>
      <w:r w:rsidRPr="00084887">
        <w:rPr>
          <w:rFonts w:ascii="Verdana" w:hAnsi="Verdana" w:cs="Arial"/>
          <w:sz w:val="18"/>
          <w:szCs w:val="18"/>
        </w:rPr>
        <w:t xml:space="preserve">.- Antecedentes financieros de la Institución. Deberá acompañarse </w:t>
      </w:r>
      <w:r w:rsidR="00826E61">
        <w:rPr>
          <w:rFonts w:ascii="Verdana" w:hAnsi="Verdana" w:cs="Arial"/>
          <w:sz w:val="18"/>
          <w:szCs w:val="18"/>
        </w:rPr>
        <w:t xml:space="preserve">un </w:t>
      </w:r>
      <w:r w:rsidR="00826E61" w:rsidRPr="00577D2F">
        <w:rPr>
          <w:rFonts w:ascii="Verdana" w:hAnsi="Verdana" w:cs="Arial"/>
          <w:sz w:val="18"/>
          <w:szCs w:val="18"/>
        </w:rPr>
        <w:t xml:space="preserve">certificado financiero firmado </w:t>
      </w:r>
      <w:r w:rsidR="00826E61" w:rsidRPr="005417DF">
        <w:rPr>
          <w:rFonts w:ascii="Verdana" w:hAnsi="Verdana" w:cs="Arial"/>
          <w:sz w:val="18"/>
          <w:szCs w:val="18"/>
        </w:rPr>
        <w:t>por el representante legal, autorizado ante notario público, referido a su patrimonio</w:t>
      </w:r>
      <w:r w:rsidR="00F665E6" w:rsidRPr="005417DF">
        <w:rPr>
          <w:rFonts w:ascii="Verdana" w:hAnsi="Verdana" w:cs="Arial"/>
          <w:sz w:val="18"/>
          <w:szCs w:val="18"/>
        </w:rPr>
        <w:t xml:space="preserve"> total</w:t>
      </w:r>
      <w:r w:rsidR="00826E61" w:rsidRPr="005417DF">
        <w:rPr>
          <w:rFonts w:ascii="Verdana" w:hAnsi="Verdana" w:cs="Arial"/>
          <w:sz w:val="18"/>
          <w:szCs w:val="18"/>
        </w:rPr>
        <w:t xml:space="preserve">, </w:t>
      </w:r>
      <w:r w:rsidR="00995D1E" w:rsidRPr="005417DF">
        <w:rPr>
          <w:rFonts w:ascii="Verdana" w:hAnsi="Verdana" w:cs="Arial"/>
          <w:sz w:val="18"/>
          <w:szCs w:val="18"/>
        </w:rPr>
        <w:t xml:space="preserve">o capital social, </w:t>
      </w:r>
      <w:r w:rsidR="008F7E01" w:rsidRPr="005417DF">
        <w:rPr>
          <w:rFonts w:ascii="Verdana" w:hAnsi="Verdana" w:cs="Arial"/>
          <w:sz w:val="18"/>
          <w:szCs w:val="18"/>
        </w:rPr>
        <w:t>ingresos totales anuales, egresos totales anuales y</w:t>
      </w:r>
      <w:r w:rsidR="00826E61" w:rsidRPr="005417DF">
        <w:rPr>
          <w:rFonts w:ascii="Verdana" w:hAnsi="Verdana" w:cs="Arial"/>
          <w:sz w:val="18"/>
          <w:szCs w:val="18"/>
        </w:rPr>
        <w:t xml:space="preserve"> resultado del ejercicio del año anterior </w:t>
      </w:r>
      <w:r w:rsidR="00995D1E" w:rsidRPr="005417DF">
        <w:rPr>
          <w:rFonts w:ascii="Verdana" w:hAnsi="Verdana" w:cs="Arial"/>
          <w:sz w:val="18"/>
          <w:szCs w:val="18"/>
        </w:rPr>
        <w:t>e</w:t>
      </w:r>
      <w:r w:rsidR="00826E61" w:rsidRPr="005417DF">
        <w:rPr>
          <w:rFonts w:ascii="Verdana" w:hAnsi="Verdana" w:cs="Arial"/>
          <w:sz w:val="18"/>
          <w:szCs w:val="18"/>
        </w:rPr>
        <w:t xml:space="preserve"> </w:t>
      </w:r>
      <w:r w:rsidR="00826E61" w:rsidRPr="005417DF">
        <w:rPr>
          <w:rFonts w:ascii="Verdana" w:hAnsi="Verdana"/>
          <w:sz w:val="18"/>
          <w:szCs w:val="18"/>
        </w:rPr>
        <w:t>Informe financiero que contenga Balance, estado de resultados e informe flujo de caja del periodo anterior, debiendo agregar información, tal como, el domicilio, teléfono, correo electrónico y nombre</w:t>
      </w:r>
      <w:r w:rsidR="00826E61" w:rsidRPr="00EE1ABF">
        <w:rPr>
          <w:rFonts w:ascii="Verdana" w:hAnsi="Verdana"/>
          <w:sz w:val="18"/>
          <w:szCs w:val="18"/>
        </w:rPr>
        <w:t xml:space="preserve"> del representante legal</w:t>
      </w:r>
      <w:r w:rsidR="00826E61" w:rsidRPr="00577D2F">
        <w:rPr>
          <w:rFonts w:ascii="Verdana" w:hAnsi="Verdana"/>
          <w:sz w:val="18"/>
          <w:szCs w:val="18"/>
        </w:rPr>
        <w:t>.</w:t>
      </w:r>
      <w:r w:rsidR="00826E61">
        <w:rPr>
          <w:rFonts w:ascii="Verdana" w:hAnsi="Verdana"/>
          <w:sz w:val="18"/>
          <w:szCs w:val="18"/>
        </w:rPr>
        <w:t xml:space="preserve"> En caso de tratarse de instituciones que se constituyeron el mismo año que presentan su solicitud, el certificado financiero deberá dar cuenta de </w:t>
      </w:r>
      <w:r w:rsidR="00F665E6">
        <w:rPr>
          <w:rFonts w:ascii="Verdana" w:hAnsi="Verdana"/>
          <w:sz w:val="18"/>
          <w:szCs w:val="18"/>
        </w:rPr>
        <w:t>información</w:t>
      </w:r>
      <w:r w:rsidR="00826E61">
        <w:rPr>
          <w:rFonts w:ascii="Verdana" w:hAnsi="Verdana"/>
          <w:sz w:val="18"/>
          <w:szCs w:val="18"/>
        </w:rPr>
        <w:t xml:space="preserve"> de ese mismo año.</w:t>
      </w:r>
    </w:p>
    <w:p w14:paraId="217FC604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 xml:space="preserve"> </w:t>
      </w:r>
    </w:p>
    <w:p w14:paraId="3DDC5022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7</w:t>
      </w:r>
      <w:r w:rsidRPr="00CC1397">
        <w:rPr>
          <w:rFonts w:ascii="Verdana" w:hAnsi="Verdana" w:cs="Arial"/>
          <w:sz w:val="18"/>
          <w:szCs w:val="18"/>
        </w:rPr>
        <w:t xml:space="preserve">.- Certificado de antecedentes para fines especiales, regulado por el artículo 12 letra d) del D.S. </w:t>
      </w:r>
      <w:proofErr w:type="spellStart"/>
      <w:r w:rsidRPr="00CC1397">
        <w:rPr>
          <w:rFonts w:ascii="Verdana" w:hAnsi="Verdana" w:cs="Arial"/>
          <w:sz w:val="18"/>
          <w:szCs w:val="18"/>
        </w:rPr>
        <w:t>Nº</w:t>
      </w:r>
      <w:proofErr w:type="spellEnd"/>
      <w:r w:rsidRPr="00CC1397">
        <w:rPr>
          <w:rFonts w:ascii="Verdana" w:hAnsi="Verdana" w:cs="Arial"/>
          <w:sz w:val="18"/>
          <w:szCs w:val="18"/>
        </w:rPr>
        <w:t xml:space="preserve"> 64, de 1960, del Ministerio de Justicia y Derechos Humanos sobre prontuarios penales y antecedentes de cada uno de los miembros del Directorio, representante legal, gerentes, administradores. No debe tener una antigüedad superior a treinta días, contados desde la presentación de la solicitud. </w:t>
      </w:r>
    </w:p>
    <w:p w14:paraId="47FB0989" w14:textId="77777777" w:rsidR="005C5F41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04A996CD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Pr="00CC1397">
        <w:rPr>
          <w:rFonts w:ascii="Verdana" w:hAnsi="Verdana" w:cs="Arial"/>
          <w:sz w:val="18"/>
          <w:szCs w:val="18"/>
        </w:rPr>
        <w:t>.- Fotocopia simple por ambos lados de la cédula nacional de identidad de cada miembro del directorio y del representante legal. Este antecedente podrá entenderse cumplido con la entrega de los correspondientes certificados de antecedentes.</w:t>
      </w:r>
    </w:p>
    <w:p w14:paraId="790AFBA1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3564426E" w14:textId="77777777" w:rsidR="005C5F41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9</w:t>
      </w:r>
      <w:r w:rsidRPr="00CC1397">
        <w:rPr>
          <w:rFonts w:ascii="Verdana" w:hAnsi="Verdana" w:cs="Arial"/>
          <w:sz w:val="18"/>
          <w:szCs w:val="18"/>
        </w:rPr>
        <w:t xml:space="preserve">.- Declaración jurada simple de cada uno de los miembros del directorio y del representante legal, gerente, administradores de la institución en orden a que no se encuentre afectado/a </w:t>
      </w:r>
      <w:r>
        <w:rPr>
          <w:rFonts w:ascii="Verdana" w:hAnsi="Verdana" w:cs="Arial"/>
          <w:sz w:val="18"/>
          <w:szCs w:val="18"/>
        </w:rPr>
        <w:t xml:space="preserve">por </w:t>
      </w:r>
      <w:r w:rsidRPr="00CC1397">
        <w:rPr>
          <w:rFonts w:ascii="Verdana" w:hAnsi="Verdana" w:cs="Arial"/>
          <w:sz w:val="18"/>
          <w:szCs w:val="18"/>
        </w:rPr>
        <w:t xml:space="preserve">alguna incompatibilidad </w:t>
      </w:r>
      <w:r>
        <w:rPr>
          <w:rFonts w:ascii="Verdana" w:hAnsi="Verdana" w:cs="Arial"/>
          <w:sz w:val="18"/>
          <w:szCs w:val="18"/>
        </w:rPr>
        <w:t xml:space="preserve">o inhabilidad, </w:t>
      </w:r>
      <w:r w:rsidRPr="00CC1397">
        <w:rPr>
          <w:rFonts w:ascii="Verdana" w:hAnsi="Verdana" w:cs="Arial"/>
          <w:sz w:val="18"/>
          <w:szCs w:val="18"/>
        </w:rPr>
        <w:t>establecida en los números 2), 3)</w:t>
      </w:r>
      <w:r>
        <w:rPr>
          <w:rFonts w:ascii="Verdana" w:hAnsi="Verdana" w:cs="Arial"/>
          <w:sz w:val="18"/>
          <w:szCs w:val="18"/>
        </w:rPr>
        <w:t xml:space="preserve">, </w:t>
      </w:r>
      <w:r w:rsidRPr="00CC1397">
        <w:rPr>
          <w:rFonts w:ascii="Verdana" w:hAnsi="Verdana" w:cs="Arial"/>
          <w:sz w:val="18"/>
          <w:szCs w:val="18"/>
        </w:rPr>
        <w:t>4)</w:t>
      </w:r>
      <w:r>
        <w:rPr>
          <w:rFonts w:ascii="Verdana" w:hAnsi="Verdana" w:cs="Arial"/>
          <w:sz w:val="18"/>
          <w:szCs w:val="18"/>
        </w:rPr>
        <w:t>, 5) y 6)</w:t>
      </w:r>
      <w:r w:rsidRPr="00CC1397">
        <w:rPr>
          <w:rFonts w:ascii="Verdana" w:hAnsi="Verdana" w:cs="Arial"/>
          <w:sz w:val="18"/>
          <w:szCs w:val="18"/>
        </w:rPr>
        <w:t xml:space="preserve"> del artículo 2º del Reglamento.</w:t>
      </w:r>
    </w:p>
    <w:p w14:paraId="62554203" w14:textId="77777777" w:rsidR="005C5F41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7BD254F0" w14:textId="77777777" w:rsidR="005C5F41" w:rsidRPr="00036349" w:rsidRDefault="005C5F41" w:rsidP="005C5F41">
      <w:pPr>
        <w:jc w:val="both"/>
        <w:rPr>
          <w:rFonts w:ascii="Verdana" w:hAnsi="Verdana"/>
          <w:color w:val="000000"/>
          <w:sz w:val="18"/>
          <w:szCs w:val="18"/>
          <w:lang w:eastAsia="en-US"/>
        </w:rPr>
      </w:pPr>
      <w:r w:rsidRPr="00036349">
        <w:rPr>
          <w:rFonts w:ascii="Verdana" w:hAnsi="Verdana"/>
          <w:color w:val="000000"/>
          <w:sz w:val="18"/>
          <w:szCs w:val="18"/>
        </w:rPr>
        <w:t>1</w:t>
      </w:r>
      <w:r>
        <w:rPr>
          <w:rFonts w:ascii="Verdana" w:hAnsi="Verdana"/>
          <w:color w:val="000000"/>
          <w:sz w:val="18"/>
          <w:szCs w:val="18"/>
        </w:rPr>
        <w:t>0</w:t>
      </w:r>
      <w:r w:rsidRPr="00036349">
        <w:rPr>
          <w:rFonts w:ascii="Verdana" w:hAnsi="Verdana"/>
          <w:color w:val="000000"/>
          <w:sz w:val="18"/>
          <w:szCs w:val="18"/>
        </w:rPr>
        <w:t>.- Reporte o verificación pertinente en el Registro Civil e Identificación, donde conste la in</w:t>
      </w:r>
      <w:r w:rsidRPr="0071470E">
        <w:rPr>
          <w:rFonts w:ascii="Verdana" w:hAnsi="Verdana"/>
          <w:color w:val="000000"/>
          <w:sz w:val="18"/>
          <w:szCs w:val="18"/>
        </w:rPr>
        <w:t>formación</w:t>
      </w:r>
      <w:r>
        <w:rPr>
          <w:rFonts w:ascii="Verdana" w:hAnsi="Verdana"/>
          <w:color w:val="000000"/>
          <w:sz w:val="18"/>
          <w:szCs w:val="18"/>
        </w:rPr>
        <w:t xml:space="preserve"> respecto a </w:t>
      </w:r>
      <w:r w:rsidRPr="0071470E">
        <w:rPr>
          <w:rFonts w:ascii="Verdana" w:hAnsi="Verdana"/>
          <w:color w:val="000000"/>
          <w:sz w:val="18"/>
          <w:szCs w:val="18"/>
        </w:rPr>
        <w:t xml:space="preserve">si se encuentran </w:t>
      </w:r>
      <w:r>
        <w:rPr>
          <w:rFonts w:ascii="Verdana" w:hAnsi="Verdana"/>
          <w:color w:val="000000"/>
          <w:sz w:val="18"/>
          <w:szCs w:val="18"/>
        </w:rPr>
        <w:t xml:space="preserve">o no </w:t>
      </w:r>
      <w:r w:rsidRPr="0071470E">
        <w:rPr>
          <w:rFonts w:ascii="Verdana" w:hAnsi="Verdana"/>
          <w:color w:val="000000"/>
          <w:sz w:val="18"/>
          <w:szCs w:val="18"/>
        </w:rPr>
        <w:t>afectos a la inhabilitación prevista en el artículo 39 bis del Código Penal, consultando, a este respecto, la sección del Registro de Condenas denominada “Inhabilitaciones para ejercer funciones en ámbitos educacionales o con menores de edad” (artículo 39 bis del Código Penal)</w:t>
      </w:r>
      <w:r>
        <w:rPr>
          <w:rFonts w:ascii="Verdana" w:hAnsi="Verdana"/>
          <w:color w:val="000000"/>
          <w:sz w:val="18"/>
          <w:szCs w:val="18"/>
        </w:rPr>
        <w:t xml:space="preserve">, de </w:t>
      </w:r>
      <w:r w:rsidRPr="00036349">
        <w:rPr>
          <w:rFonts w:ascii="Verdana" w:hAnsi="Verdana"/>
          <w:color w:val="000000"/>
          <w:sz w:val="18"/>
          <w:szCs w:val="18"/>
        </w:rPr>
        <w:t>cada uno de los miembros del directorio, representantes legales, gerentes a administradores del organismo.</w:t>
      </w:r>
    </w:p>
    <w:p w14:paraId="4F1171F3" w14:textId="77777777" w:rsidR="005C5F41" w:rsidRPr="005A132A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6B4D4D5E" w14:textId="77777777" w:rsidR="005C5F41" w:rsidRPr="005A132A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0F9E040A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Sin otro particular, saluda atentamente a usted,</w:t>
      </w:r>
    </w:p>
    <w:p w14:paraId="3C0DB4E5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74E1970B" w14:textId="77777777" w:rsidR="005C5F41" w:rsidRPr="00CC1397" w:rsidRDefault="005C5F41" w:rsidP="005C5F41">
      <w:pPr>
        <w:jc w:val="both"/>
        <w:rPr>
          <w:rFonts w:ascii="Verdana" w:hAnsi="Verdana" w:cs="Arial"/>
          <w:sz w:val="18"/>
          <w:szCs w:val="18"/>
        </w:rPr>
      </w:pPr>
    </w:p>
    <w:p w14:paraId="0D6C89BE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___________________________</w:t>
      </w:r>
    </w:p>
    <w:p w14:paraId="17ED0489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(Nombre Completo) Representante Legal</w:t>
      </w:r>
    </w:p>
    <w:p w14:paraId="7AD3AC52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</w:p>
    <w:p w14:paraId="2586BA9B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_____________________________</w:t>
      </w:r>
    </w:p>
    <w:p w14:paraId="3CB186AE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(Nombre de la Institución solicitante)</w:t>
      </w:r>
    </w:p>
    <w:p w14:paraId="018887CC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_____________________________</w:t>
      </w:r>
    </w:p>
    <w:p w14:paraId="6DCE54A1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</w:p>
    <w:p w14:paraId="1F91952F" w14:textId="77777777" w:rsidR="005C5F41" w:rsidRPr="00CC1397" w:rsidRDefault="005C5F41" w:rsidP="005C5F41">
      <w:pPr>
        <w:jc w:val="center"/>
        <w:rPr>
          <w:rFonts w:ascii="Verdana" w:hAnsi="Verdana" w:cs="Arial"/>
          <w:sz w:val="18"/>
          <w:szCs w:val="18"/>
        </w:rPr>
      </w:pPr>
      <w:r w:rsidRPr="00CC1397">
        <w:rPr>
          <w:rFonts w:ascii="Verdana" w:hAnsi="Verdana" w:cs="Arial"/>
          <w:sz w:val="18"/>
          <w:szCs w:val="18"/>
        </w:rPr>
        <w:t>Fecha</w:t>
      </w:r>
    </w:p>
    <w:p w14:paraId="2F14F249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19F9590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239943E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5F9140C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F82DE35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A938CE4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990E769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70A8627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9C96C4C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F4C6930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416C3E83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0A70CE4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3A676D8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42A2B97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0D701A4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6366DCD9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7C335CBA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59793AFD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AD8D9A6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C2271B3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2070A2F1" w14:textId="77777777" w:rsidR="005C5F41" w:rsidRPr="00CC1397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1C27B2E6" w14:textId="77777777" w:rsidR="005C5F41" w:rsidRDefault="005C5F41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A06CFA3" w14:textId="77777777" w:rsidR="0035774E" w:rsidRDefault="0035774E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32586EE4" w14:textId="77777777" w:rsidR="0035774E" w:rsidRDefault="0035774E" w:rsidP="005C5F41">
      <w:pPr>
        <w:jc w:val="both"/>
        <w:rPr>
          <w:rFonts w:ascii="Verdana" w:hAnsi="Verdana" w:cs="Arial"/>
          <w:b/>
          <w:sz w:val="18"/>
          <w:szCs w:val="18"/>
        </w:rPr>
      </w:pPr>
    </w:p>
    <w:p w14:paraId="05A2F008" w14:textId="77777777" w:rsidR="0035774E" w:rsidRDefault="0035774E" w:rsidP="005C5F41">
      <w:pPr>
        <w:jc w:val="both"/>
        <w:rPr>
          <w:rFonts w:ascii="Verdana" w:hAnsi="Verdana" w:cs="Arial"/>
          <w:b/>
          <w:sz w:val="18"/>
          <w:szCs w:val="18"/>
        </w:rPr>
      </w:pPr>
    </w:p>
    <w:sectPr w:rsidR="0035774E" w:rsidSect="002F08F6">
      <w:footerReference w:type="default" r:id="rId9"/>
      <w:pgSz w:w="12242" w:h="18722" w:code="630"/>
      <w:pgMar w:top="1418" w:right="1701" w:bottom="1418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10166" w14:textId="77777777" w:rsidR="00F90A94" w:rsidRDefault="00F90A94">
      <w:r>
        <w:separator/>
      </w:r>
    </w:p>
  </w:endnote>
  <w:endnote w:type="continuationSeparator" w:id="0">
    <w:p w14:paraId="2F90D2DB" w14:textId="77777777" w:rsidR="00F90A94" w:rsidRDefault="00F9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8883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5DF621B7" w14:textId="5A222B2C" w:rsidR="00100A06" w:rsidRPr="00820BEE" w:rsidRDefault="00100A06">
        <w:pPr>
          <w:pStyle w:val="Piedepgina"/>
          <w:jc w:val="right"/>
          <w:rPr>
            <w:rFonts w:asciiTheme="minorHAnsi" w:hAnsiTheme="minorHAnsi"/>
            <w:sz w:val="16"/>
            <w:szCs w:val="16"/>
          </w:rPr>
        </w:pPr>
        <w:r w:rsidRPr="00820BEE">
          <w:rPr>
            <w:rFonts w:asciiTheme="minorHAnsi" w:hAnsiTheme="minorHAnsi"/>
            <w:sz w:val="16"/>
            <w:szCs w:val="16"/>
          </w:rPr>
          <w:fldChar w:fldCharType="begin"/>
        </w:r>
        <w:r w:rsidRPr="00820BEE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820BEE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46</w:t>
        </w:r>
        <w:r w:rsidRPr="00820BEE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</w:sdtContent>
  </w:sdt>
  <w:p w14:paraId="46785A53" w14:textId="77777777" w:rsidR="00100A06" w:rsidRDefault="00100A0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00CF9" w14:textId="77777777" w:rsidR="00F90A94" w:rsidRDefault="00F90A94">
      <w:r>
        <w:separator/>
      </w:r>
    </w:p>
  </w:footnote>
  <w:footnote w:type="continuationSeparator" w:id="0">
    <w:p w14:paraId="7B6B7CD0" w14:textId="77777777" w:rsidR="00F90A94" w:rsidRDefault="00F90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821"/>
    <w:multiLevelType w:val="hybridMultilevel"/>
    <w:tmpl w:val="0E66DD1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961E0"/>
    <w:multiLevelType w:val="hybridMultilevel"/>
    <w:tmpl w:val="90A0F7D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B2B"/>
    <w:multiLevelType w:val="hybridMultilevel"/>
    <w:tmpl w:val="A170DFF2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7B392E"/>
    <w:multiLevelType w:val="hybridMultilevel"/>
    <w:tmpl w:val="BA4ED9F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D1F7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C6911"/>
    <w:multiLevelType w:val="hybridMultilevel"/>
    <w:tmpl w:val="D0446576"/>
    <w:lvl w:ilvl="0" w:tplc="1CDC9A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4028A"/>
    <w:multiLevelType w:val="hybridMultilevel"/>
    <w:tmpl w:val="D6540F6C"/>
    <w:lvl w:ilvl="0" w:tplc="22AA49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2194D"/>
    <w:multiLevelType w:val="hybridMultilevel"/>
    <w:tmpl w:val="88C21882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7A3D"/>
    <w:multiLevelType w:val="hybridMultilevel"/>
    <w:tmpl w:val="1B1ED370"/>
    <w:lvl w:ilvl="0" w:tplc="571426C8">
      <w:start w:val="6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46" w:hanging="360"/>
      </w:pPr>
    </w:lvl>
    <w:lvl w:ilvl="2" w:tplc="340A001B" w:tentative="1">
      <w:start w:val="1"/>
      <w:numFmt w:val="lowerRoman"/>
      <w:lvlText w:val="%3."/>
      <w:lvlJc w:val="right"/>
      <w:pPr>
        <w:ind w:left="1766" w:hanging="180"/>
      </w:pPr>
    </w:lvl>
    <w:lvl w:ilvl="3" w:tplc="340A000F" w:tentative="1">
      <w:start w:val="1"/>
      <w:numFmt w:val="decimal"/>
      <w:lvlText w:val="%4."/>
      <w:lvlJc w:val="left"/>
      <w:pPr>
        <w:ind w:left="2486" w:hanging="360"/>
      </w:pPr>
    </w:lvl>
    <w:lvl w:ilvl="4" w:tplc="340A0019" w:tentative="1">
      <w:start w:val="1"/>
      <w:numFmt w:val="lowerLetter"/>
      <w:lvlText w:val="%5."/>
      <w:lvlJc w:val="left"/>
      <w:pPr>
        <w:ind w:left="3206" w:hanging="360"/>
      </w:pPr>
    </w:lvl>
    <w:lvl w:ilvl="5" w:tplc="340A001B" w:tentative="1">
      <w:start w:val="1"/>
      <w:numFmt w:val="lowerRoman"/>
      <w:lvlText w:val="%6."/>
      <w:lvlJc w:val="right"/>
      <w:pPr>
        <w:ind w:left="3926" w:hanging="180"/>
      </w:pPr>
    </w:lvl>
    <w:lvl w:ilvl="6" w:tplc="340A000F" w:tentative="1">
      <w:start w:val="1"/>
      <w:numFmt w:val="decimal"/>
      <w:lvlText w:val="%7."/>
      <w:lvlJc w:val="left"/>
      <w:pPr>
        <w:ind w:left="4646" w:hanging="360"/>
      </w:pPr>
    </w:lvl>
    <w:lvl w:ilvl="7" w:tplc="340A0019" w:tentative="1">
      <w:start w:val="1"/>
      <w:numFmt w:val="lowerLetter"/>
      <w:lvlText w:val="%8."/>
      <w:lvlJc w:val="left"/>
      <w:pPr>
        <w:ind w:left="5366" w:hanging="360"/>
      </w:pPr>
    </w:lvl>
    <w:lvl w:ilvl="8" w:tplc="340A001B" w:tentative="1">
      <w:start w:val="1"/>
      <w:numFmt w:val="lowerRoman"/>
      <w:lvlText w:val="%9."/>
      <w:lvlJc w:val="right"/>
      <w:pPr>
        <w:ind w:left="6086" w:hanging="180"/>
      </w:pPr>
    </w:lvl>
  </w:abstractNum>
  <w:abstractNum w:abstractNumId="9" w15:restartNumberingAfterBreak="0">
    <w:nsid w:val="28673463"/>
    <w:multiLevelType w:val="hybridMultilevel"/>
    <w:tmpl w:val="8CCAB7FC"/>
    <w:lvl w:ilvl="0" w:tplc="F93E4E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63EFB"/>
    <w:multiLevelType w:val="hybridMultilevel"/>
    <w:tmpl w:val="42FE6C2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66F3"/>
    <w:multiLevelType w:val="hybridMultilevel"/>
    <w:tmpl w:val="48F07BF6"/>
    <w:lvl w:ilvl="0" w:tplc="340A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82194"/>
    <w:multiLevelType w:val="hybridMultilevel"/>
    <w:tmpl w:val="5ED0E1E4"/>
    <w:lvl w:ilvl="0" w:tplc="5252975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9A9"/>
    <w:multiLevelType w:val="hybridMultilevel"/>
    <w:tmpl w:val="F9943DD4"/>
    <w:lvl w:ilvl="0" w:tplc="320C660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8B70E96"/>
    <w:multiLevelType w:val="hybridMultilevel"/>
    <w:tmpl w:val="73A8681A"/>
    <w:lvl w:ilvl="0" w:tplc="568EF5DA">
      <w:start w:val="1"/>
      <w:numFmt w:val="bullet"/>
      <w:lvlText w:val=""/>
      <w:lvlJc w:val="left"/>
      <w:pPr>
        <w:ind w:left="675" w:hanging="360"/>
      </w:pPr>
      <w:rPr>
        <w:rFonts w:ascii="Symbol" w:eastAsia="Times New Roman" w:hAnsi="Symbol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5" w15:restartNumberingAfterBreak="0">
    <w:nsid w:val="3F1012D0"/>
    <w:multiLevelType w:val="hybridMultilevel"/>
    <w:tmpl w:val="AEBA9850"/>
    <w:lvl w:ilvl="0" w:tplc="7C02F7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A4057"/>
    <w:multiLevelType w:val="hybridMultilevel"/>
    <w:tmpl w:val="5DB2CBE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678BD"/>
    <w:multiLevelType w:val="hybridMultilevel"/>
    <w:tmpl w:val="E42E51DA"/>
    <w:lvl w:ilvl="0" w:tplc="82929280">
      <w:start w:val="2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3632" w:hanging="360"/>
      </w:pPr>
    </w:lvl>
    <w:lvl w:ilvl="2" w:tplc="340A001B" w:tentative="1">
      <w:start w:val="1"/>
      <w:numFmt w:val="lowerRoman"/>
      <w:lvlText w:val="%3."/>
      <w:lvlJc w:val="right"/>
      <w:pPr>
        <w:ind w:left="4352" w:hanging="180"/>
      </w:pPr>
    </w:lvl>
    <w:lvl w:ilvl="3" w:tplc="340A000F" w:tentative="1">
      <w:start w:val="1"/>
      <w:numFmt w:val="decimal"/>
      <w:lvlText w:val="%4."/>
      <w:lvlJc w:val="left"/>
      <w:pPr>
        <w:ind w:left="5072" w:hanging="360"/>
      </w:pPr>
    </w:lvl>
    <w:lvl w:ilvl="4" w:tplc="340A0019" w:tentative="1">
      <w:start w:val="1"/>
      <w:numFmt w:val="lowerLetter"/>
      <w:lvlText w:val="%5."/>
      <w:lvlJc w:val="left"/>
      <w:pPr>
        <w:ind w:left="5792" w:hanging="360"/>
      </w:pPr>
    </w:lvl>
    <w:lvl w:ilvl="5" w:tplc="340A001B" w:tentative="1">
      <w:start w:val="1"/>
      <w:numFmt w:val="lowerRoman"/>
      <w:lvlText w:val="%6."/>
      <w:lvlJc w:val="right"/>
      <w:pPr>
        <w:ind w:left="6512" w:hanging="180"/>
      </w:pPr>
    </w:lvl>
    <w:lvl w:ilvl="6" w:tplc="340A000F" w:tentative="1">
      <w:start w:val="1"/>
      <w:numFmt w:val="decimal"/>
      <w:lvlText w:val="%7."/>
      <w:lvlJc w:val="left"/>
      <w:pPr>
        <w:ind w:left="7232" w:hanging="360"/>
      </w:pPr>
    </w:lvl>
    <w:lvl w:ilvl="7" w:tplc="340A0019" w:tentative="1">
      <w:start w:val="1"/>
      <w:numFmt w:val="lowerLetter"/>
      <w:lvlText w:val="%8."/>
      <w:lvlJc w:val="left"/>
      <w:pPr>
        <w:ind w:left="7952" w:hanging="360"/>
      </w:pPr>
    </w:lvl>
    <w:lvl w:ilvl="8" w:tplc="340A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8" w15:restartNumberingAfterBreak="0">
    <w:nsid w:val="4FE66045"/>
    <w:multiLevelType w:val="hybridMultilevel"/>
    <w:tmpl w:val="5B22A2F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E3A65"/>
    <w:multiLevelType w:val="hybridMultilevel"/>
    <w:tmpl w:val="E0BC518C"/>
    <w:lvl w:ilvl="0" w:tplc="D7CE7F8C">
      <w:start w:val="1"/>
      <w:numFmt w:val="upperRoman"/>
      <w:pStyle w:val="Ttulo2"/>
      <w:lvlText w:val="%1."/>
      <w:lvlJc w:val="right"/>
      <w:pPr>
        <w:ind w:left="2912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9F619F"/>
    <w:multiLevelType w:val="hybridMultilevel"/>
    <w:tmpl w:val="2784786A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938A2"/>
    <w:multiLevelType w:val="hybridMultilevel"/>
    <w:tmpl w:val="9D32FAD4"/>
    <w:lvl w:ilvl="0" w:tplc="225697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641B8"/>
    <w:multiLevelType w:val="hybridMultilevel"/>
    <w:tmpl w:val="4D0E7E6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47738"/>
    <w:multiLevelType w:val="hybridMultilevel"/>
    <w:tmpl w:val="2DFC744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6A37FD"/>
    <w:multiLevelType w:val="hybridMultilevel"/>
    <w:tmpl w:val="5FB86ADE"/>
    <w:lvl w:ilvl="0" w:tplc="34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7"/>
  </w:num>
  <w:num w:numId="5">
    <w:abstractNumId w:val="1"/>
  </w:num>
  <w:num w:numId="6">
    <w:abstractNumId w:val="10"/>
  </w:num>
  <w:num w:numId="7">
    <w:abstractNumId w:val="18"/>
  </w:num>
  <w:num w:numId="8">
    <w:abstractNumId w:val="16"/>
  </w:num>
  <w:num w:numId="9">
    <w:abstractNumId w:val="6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20"/>
  </w:num>
  <w:num w:numId="15">
    <w:abstractNumId w:val="22"/>
  </w:num>
  <w:num w:numId="16">
    <w:abstractNumId w:val="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7"/>
  </w:num>
  <w:num w:numId="21">
    <w:abstractNumId w:val="2"/>
  </w:num>
  <w:num w:numId="22">
    <w:abstractNumId w:val="11"/>
  </w:num>
  <w:num w:numId="23">
    <w:abstractNumId w:val="8"/>
  </w:num>
  <w:num w:numId="24">
    <w:abstractNumId w:val="12"/>
  </w:num>
  <w:num w:numId="2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s-ES_tradnl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4CE"/>
    <w:rsid w:val="0000344C"/>
    <w:rsid w:val="000036BD"/>
    <w:rsid w:val="00003990"/>
    <w:rsid w:val="00003A64"/>
    <w:rsid w:val="00004203"/>
    <w:rsid w:val="00005913"/>
    <w:rsid w:val="00006650"/>
    <w:rsid w:val="000117B4"/>
    <w:rsid w:val="000141A5"/>
    <w:rsid w:val="0001493C"/>
    <w:rsid w:val="00015493"/>
    <w:rsid w:val="00016180"/>
    <w:rsid w:val="0002481F"/>
    <w:rsid w:val="00025E8D"/>
    <w:rsid w:val="00027319"/>
    <w:rsid w:val="000327C4"/>
    <w:rsid w:val="000349B0"/>
    <w:rsid w:val="000419C1"/>
    <w:rsid w:val="00042253"/>
    <w:rsid w:val="00043656"/>
    <w:rsid w:val="00043E11"/>
    <w:rsid w:val="00043EC5"/>
    <w:rsid w:val="000445FE"/>
    <w:rsid w:val="0004679C"/>
    <w:rsid w:val="00046D24"/>
    <w:rsid w:val="0005014C"/>
    <w:rsid w:val="00051AC3"/>
    <w:rsid w:val="00054050"/>
    <w:rsid w:val="000548E1"/>
    <w:rsid w:val="00055E9D"/>
    <w:rsid w:val="000562E5"/>
    <w:rsid w:val="00056322"/>
    <w:rsid w:val="0005754A"/>
    <w:rsid w:val="000622B9"/>
    <w:rsid w:val="00065995"/>
    <w:rsid w:val="00066FEE"/>
    <w:rsid w:val="000716E0"/>
    <w:rsid w:val="00074944"/>
    <w:rsid w:val="0007575D"/>
    <w:rsid w:val="0007648A"/>
    <w:rsid w:val="000764D9"/>
    <w:rsid w:val="00076B13"/>
    <w:rsid w:val="00076BCD"/>
    <w:rsid w:val="00077EB9"/>
    <w:rsid w:val="00081245"/>
    <w:rsid w:val="000842B7"/>
    <w:rsid w:val="000854AE"/>
    <w:rsid w:val="00093A68"/>
    <w:rsid w:val="000A24D5"/>
    <w:rsid w:val="000A2881"/>
    <w:rsid w:val="000A2DDB"/>
    <w:rsid w:val="000A343A"/>
    <w:rsid w:val="000A5B8B"/>
    <w:rsid w:val="000A5F29"/>
    <w:rsid w:val="000A7909"/>
    <w:rsid w:val="000B1069"/>
    <w:rsid w:val="000B1A05"/>
    <w:rsid w:val="000B304B"/>
    <w:rsid w:val="000B68C6"/>
    <w:rsid w:val="000B6F45"/>
    <w:rsid w:val="000C00FE"/>
    <w:rsid w:val="000C1C9A"/>
    <w:rsid w:val="000C27A9"/>
    <w:rsid w:val="000C2DDC"/>
    <w:rsid w:val="000C4900"/>
    <w:rsid w:val="000C5202"/>
    <w:rsid w:val="000C7006"/>
    <w:rsid w:val="000C7101"/>
    <w:rsid w:val="000C7A29"/>
    <w:rsid w:val="000D08EE"/>
    <w:rsid w:val="000D16CB"/>
    <w:rsid w:val="000D3140"/>
    <w:rsid w:val="000D3B8E"/>
    <w:rsid w:val="000D4BE6"/>
    <w:rsid w:val="000D556A"/>
    <w:rsid w:val="000D6E5D"/>
    <w:rsid w:val="000D735F"/>
    <w:rsid w:val="000D7A00"/>
    <w:rsid w:val="000E04E2"/>
    <w:rsid w:val="000E2697"/>
    <w:rsid w:val="000E366E"/>
    <w:rsid w:val="000E3952"/>
    <w:rsid w:val="000E3E1B"/>
    <w:rsid w:val="000E4377"/>
    <w:rsid w:val="000E5560"/>
    <w:rsid w:val="000E751A"/>
    <w:rsid w:val="000F02B4"/>
    <w:rsid w:val="000F03D1"/>
    <w:rsid w:val="000F06D8"/>
    <w:rsid w:val="000F2829"/>
    <w:rsid w:val="000F2888"/>
    <w:rsid w:val="000F4244"/>
    <w:rsid w:val="000F55F7"/>
    <w:rsid w:val="000F784F"/>
    <w:rsid w:val="00100A06"/>
    <w:rsid w:val="00101FAE"/>
    <w:rsid w:val="0010247B"/>
    <w:rsid w:val="00105B2C"/>
    <w:rsid w:val="00106629"/>
    <w:rsid w:val="00107250"/>
    <w:rsid w:val="00107D31"/>
    <w:rsid w:val="001106FF"/>
    <w:rsid w:val="001120BA"/>
    <w:rsid w:val="001132B0"/>
    <w:rsid w:val="00113667"/>
    <w:rsid w:val="00114E87"/>
    <w:rsid w:val="001206DF"/>
    <w:rsid w:val="0012070B"/>
    <w:rsid w:val="0012153E"/>
    <w:rsid w:val="001223A9"/>
    <w:rsid w:val="001264BF"/>
    <w:rsid w:val="00132407"/>
    <w:rsid w:val="00133A43"/>
    <w:rsid w:val="00135FD1"/>
    <w:rsid w:val="001376DC"/>
    <w:rsid w:val="00142239"/>
    <w:rsid w:val="00142942"/>
    <w:rsid w:val="0014698D"/>
    <w:rsid w:val="0014773A"/>
    <w:rsid w:val="00151FC2"/>
    <w:rsid w:val="00152AA7"/>
    <w:rsid w:val="001539DD"/>
    <w:rsid w:val="00153A94"/>
    <w:rsid w:val="00153ABE"/>
    <w:rsid w:val="00155516"/>
    <w:rsid w:val="001560DE"/>
    <w:rsid w:val="001570DB"/>
    <w:rsid w:val="001620EE"/>
    <w:rsid w:val="00162DA0"/>
    <w:rsid w:val="00164402"/>
    <w:rsid w:val="00164E3F"/>
    <w:rsid w:val="0016501E"/>
    <w:rsid w:val="0016506B"/>
    <w:rsid w:val="00165E50"/>
    <w:rsid w:val="001667B9"/>
    <w:rsid w:val="001773D1"/>
    <w:rsid w:val="00177F74"/>
    <w:rsid w:val="00180B1D"/>
    <w:rsid w:val="0018754F"/>
    <w:rsid w:val="00187BBB"/>
    <w:rsid w:val="00192C49"/>
    <w:rsid w:val="00194C41"/>
    <w:rsid w:val="001955F4"/>
    <w:rsid w:val="00195A1D"/>
    <w:rsid w:val="00195A80"/>
    <w:rsid w:val="001A1F6C"/>
    <w:rsid w:val="001A2709"/>
    <w:rsid w:val="001A3657"/>
    <w:rsid w:val="001A4C86"/>
    <w:rsid w:val="001A6930"/>
    <w:rsid w:val="001A74DF"/>
    <w:rsid w:val="001A7918"/>
    <w:rsid w:val="001B1307"/>
    <w:rsid w:val="001B1484"/>
    <w:rsid w:val="001B2012"/>
    <w:rsid w:val="001B3FDE"/>
    <w:rsid w:val="001B52B7"/>
    <w:rsid w:val="001B7C37"/>
    <w:rsid w:val="001B7FC1"/>
    <w:rsid w:val="001C0DAF"/>
    <w:rsid w:val="001C0DC2"/>
    <w:rsid w:val="001C2091"/>
    <w:rsid w:val="001C38AE"/>
    <w:rsid w:val="001C5124"/>
    <w:rsid w:val="001C61F2"/>
    <w:rsid w:val="001D0CA1"/>
    <w:rsid w:val="001D1D29"/>
    <w:rsid w:val="001D2118"/>
    <w:rsid w:val="001D3D74"/>
    <w:rsid w:val="001D6628"/>
    <w:rsid w:val="001D73C2"/>
    <w:rsid w:val="001D7976"/>
    <w:rsid w:val="001E0AF1"/>
    <w:rsid w:val="001E2A4D"/>
    <w:rsid w:val="001E2B04"/>
    <w:rsid w:val="001E594E"/>
    <w:rsid w:val="001E669A"/>
    <w:rsid w:val="001E7C13"/>
    <w:rsid w:val="001F1DD0"/>
    <w:rsid w:val="001F33B9"/>
    <w:rsid w:val="001F4386"/>
    <w:rsid w:val="001F48D5"/>
    <w:rsid w:val="001F4AC1"/>
    <w:rsid w:val="001F5D2C"/>
    <w:rsid w:val="001F6FAA"/>
    <w:rsid w:val="001F6FF9"/>
    <w:rsid w:val="00200766"/>
    <w:rsid w:val="00203510"/>
    <w:rsid w:val="00212E82"/>
    <w:rsid w:val="002144E0"/>
    <w:rsid w:val="00214DB3"/>
    <w:rsid w:val="00214E30"/>
    <w:rsid w:val="002153D5"/>
    <w:rsid w:val="0021667E"/>
    <w:rsid w:val="002215CF"/>
    <w:rsid w:val="002234E4"/>
    <w:rsid w:val="0022416D"/>
    <w:rsid w:val="0022453F"/>
    <w:rsid w:val="002252A8"/>
    <w:rsid w:val="00225848"/>
    <w:rsid w:val="00230343"/>
    <w:rsid w:val="0023045C"/>
    <w:rsid w:val="00230AC4"/>
    <w:rsid w:val="0023524A"/>
    <w:rsid w:val="00236089"/>
    <w:rsid w:val="00242517"/>
    <w:rsid w:val="0024336E"/>
    <w:rsid w:val="0024458E"/>
    <w:rsid w:val="0024613A"/>
    <w:rsid w:val="00246FE5"/>
    <w:rsid w:val="002477C9"/>
    <w:rsid w:val="00247995"/>
    <w:rsid w:val="00250012"/>
    <w:rsid w:val="00251754"/>
    <w:rsid w:val="00251E7B"/>
    <w:rsid w:val="00252309"/>
    <w:rsid w:val="00254D61"/>
    <w:rsid w:val="0025637D"/>
    <w:rsid w:val="00256711"/>
    <w:rsid w:val="002573D7"/>
    <w:rsid w:val="00260620"/>
    <w:rsid w:val="00260671"/>
    <w:rsid w:val="00265548"/>
    <w:rsid w:val="00265752"/>
    <w:rsid w:val="00267677"/>
    <w:rsid w:val="0027142C"/>
    <w:rsid w:val="002720FE"/>
    <w:rsid w:val="00272E94"/>
    <w:rsid w:val="002733EE"/>
    <w:rsid w:val="00274BD0"/>
    <w:rsid w:val="00275980"/>
    <w:rsid w:val="00276DB3"/>
    <w:rsid w:val="00281A43"/>
    <w:rsid w:val="0028217D"/>
    <w:rsid w:val="00286E35"/>
    <w:rsid w:val="002902ED"/>
    <w:rsid w:val="0029120D"/>
    <w:rsid w:val="00295102"/>
    <w:rsid w:val="002963B5"/>
    <w:rsid w:val="002A0778"/>
    <w:rsid w:val="002A0825"/>
    <w:rsid w:val="002A3304"/>
    <w:rsid w:val="002A421C"/>
    <w:rsid w:val="002A6932"/>
    <w:rsid w:val="002A73D8"/>
    <w:rsid w:val="002B11B4"/>
    <w:rsid w:val="002B71FE"/>
    <w:rsid w:val="002C00CD"/>
    <w:rsid w:val="002C130E"/>
    <w:rsid w:val="002C4024"/>
    <w:rsid w:val="002C4295"/>
    <w:rsid w:val="002C6E6F"/>
    <w:rsid w:val="002C7325"/>
    <w:rsid w:val="002D3EC8"/>
    <w:rsid w:val="002D54F8"/>
    <w:rsid w:val="002D62FF"/>
    <w:rsid w:val="002D6429"/>
    <w:rsid w:val="002D7248"/>
    <w:rsid w:val="002D759A"/>
    <w:rsid w:val="002D7C73"/>
    <w:rsid w:val="002E1FED"/>
    <w:rsid w:val="002E7C34"/>
    <w:rsid w:val="002F01A5"/>
    <w:rsid w:val="002F08F6"/>
    <w:rsid w:val="002F1833"/>
    <w:rsid w:val="002F20D9"/>
    <w:rsid w:val="002F2DF1"/>
    <w:rsid w:val="002F3957"/>
    <w:rsid w:val="002F4C99"/>
    <w:rsid w:val="002F57F3"/>
    <w:rsid w:val="002F76B6"/>
    <w:rsid w:val="002F7B34"/>
    <w:rsid w:val="003005A2"/>
    <w:rsid w:val="00300BF3"/>
    <w:rsid w:val="00300E04"/>
    <w:rsid w:val="003036BA"/>
    <w:rsid w:val="00304478"/>
    <w:rsid w:val="003045AD"/>
    <w:rsid w:val="003051ED"/>
    <w:rsid w:val="00306500"/>
    <w:rsid w:val="003077A0"/>
    <w:rsid w:val="003100C4"/>
    <w:rsid w:val="00313A6B"/>
    <w:rsid w:val="00314B66"/>
    <w:rsid w:val="003151FA"/>
    <w:rsid w:val="00315487"/>
    <w:rsid w:val="00317610"/>
    <w:rsid w:val="00317A92"/>
    <w:rsid w:val="00321C93"/>
    <w:rsid w:val="00321EA6"/>
    <w:rsid w:val="003306D4"/>
    <w:rsid w:val="00330FD5"/>
    <w:rsid w:val="00332043"/>
    <w:rsid w:val="003342AD"/>
    <w:rsid w:val="00335020"/>
    <w:rsid w:val="00336F7D"/>
    <w:rsid w:val="003370E3"/>
    <w:rsid w:val="0033712D"/>
    <w:rsid w:val="00337BC5"/>
    <w:rsid w:val="00343C44"/>
    <w:rsid w:val="003441D9"/>
    <w:rsid w:val="00344C98"/>
    <w:rsid w:val="0035171A"/>
    <w:rsid w:val="003566DF"/>
    <w:rsid w:val="00356DD7"/>
    <w:rsid w:val="0035774E"/>
    <w:rsid w:val="00360AF0"/>
    <w:rsid w:val="00360B6A"/>
    <w:rsid w:val="00361108"/>
    <w:rsid w:val="003646FB"/>
    <w:rsid w:val="003664E4"/>
    <w:rsid w:val="00371C7F"/>
    <w:rsid w:val="00372571"/>
    <w:rsid w:val="003730F9"/>
    <w:rsid w:val="00373CAB"/>
    <w:rsid w:val="0037444B"/>
    <w:rsid w:val="00376663"/>
    <w:rsid w:val="00381882"/>
    <w:rsid w:val="0038320C"/>
    <w:rsid w:val="003872FE"/>
    <w:rsid w:val="00387988"/>
    <w:rsid w:val="0039443F"/>
    <w:rsid w:val="0039499F"/>
    <w:rsid w:val="003A0BB5"/>
    <w:rsid w:val="003A268C"/>
    <w:rsid w:val="003A2936"/>
    <w:rsid w:val="003A76B8"/>
    <w:rsid w:val="003B16CC"/>
    <w:rsid w:val="003B209C"/>
    <w:rsid w:val="003B24A4"/>
    <w:rsid w:val="003B3001"/>
    <w:rsid w:val="003B38DC"/>
    <w:rsid w:val="003B506C"/>
    <w:rsid w:val="003B6CA2"/>
    <w:rsid w:val="003C766D"/>
    <w:rsid w:val="003D0972"/>
    <w:rsid w:val="003D238E"/>
    <w:rsid w:val="003D46B6"/>
    <w:rsid w:val="003D635E"/>
    <w:rsid w:val="003D7845"/>
    <w:rsid w:val="003D795E"/>
    <w:rsid w:val="003E0A72"/>
    <w:rsid w:val="003E5468"/>
    <w:rsid w:val="003E6259"/>
    <w:rsid w:val="003E6A42"/>
    <w:rsid w:val="003E7EF0"/>
    <w:rsid w:val="003F0B6C"/>
    <w:rsid w:val="003F1729"/>
    <w:rsid w:val="003F1D90"/>
    <w:rsid w:val="003F3112"/>
    <w:rsid w:val="003F519D"/>
    <w:rsid w:val="003F6B9C"/>
    <w:rsid w:val="00402315"/>
    <w:rsid w:val="004032F2"/>
    <w:rsid w:val="004035E9"/>
    <w:rsid w:val="00403874"/>
    <w:rsid w:val="00404934"/>
    <w:rsid w:val="00405860"/>
    <w:rsid w:val="004065B1"/>
    <w:rsid w:val="00407BE5"/>
    <w:rsid w:val="00410045"/>
    <w:rsid w:val="00412693"/>
    <w:rsid w:val="00413211"/>
    <w:rsid w:val="00416F8C"/>
    <w:rsid w:val="00424E91"/>
    <w:rsid w:val="00427BBE"/>
    <w:rsid w:val="00430EF7"/>
    <w:rsid w:val="004318EC"/>
    <w:rsid w:val="00432227"/>
    <w:rsid w:val="00432EFA"/>
    <w:rsid w:val="004332BC"/>
    <w:rsid w:val="00433663"/>
    <w:rsid w:val="0043462F"/>
    <w:rsid w:val="00434ECB"/>
    <w:rsid w:val="004374D5"/>
    <w:rsid w:val="0044164C"/>
    <w:rsid w:val="00441CB4"/>
    <w:rsid w:val="00445089"/>
    <w:rsid w:val="00446EFF"/>
    <w:rsid w:val="00450914"/>
    <w:rsid w:val="00450AF4"/>
    <w:rsid w:val="00452CBE"/>
    <w:rsid w:val="0045564E"/>
    <w:rsid w:val="00457D85"/>
    <w:rsid w:val="004607C0"/>
    <w:rsid w:val="0046613C"/>
    <w:rsid w:val="00466C85"/>
    <w:rsid w:val="004715FF"/>
    <w:rsid w:val="00471EA6"/>
    <w:rsid w:val="00474F64"/>
    <w:rsid w:val="00477CA2"/>
    <w:rsid w:val="004820F0"/>
    <w:rsid w:val="0048495A"/>
    <w:rsid w:val="00486B37"/>
    <w:rsid w:val="00492E43"/>
    <w:rsid w:val="00493E84"/>
    <w:rsid w:val="00494B7C"/>
    <w:rsid w:val="0049507F"/>
    <w:rsid w:val="004976A6"/>
    <w:rsid w:val="004A0663"/>
    <w:rsid w:val="004A2A2A"/>
    <w:rsid w:val="004A6291"/>
    <w:rsid w:val="004A69B2"/>
    <w:rsid w:val="004A6C59"/>
    <w:rsid w:val="004A7A98"/>
    <w:rsid w:val="004B13FC"/>
    <w:rsid w:val="004B18C8"/>
    <w:rsid w:val="004B26EE"/>
    <w:rsid w:val="004B63E0"/>
    <w:rsid w:val="004B64DF"/>
    <w:rsid w:val="004B6DB5"/>
    <w:rsid w:val="004C0E92"/>
    <w:rsid w:val="004C1A80"/>
    <w:rsid w:val="004C1C60"/>
    <w:rsid w:val="004C1FAD"/>
    <w:rsid w:val="004C3281"/>
    <w:rsid w:val="004C4AE6"/>
    <w:rsid w:val="004C4DB5"/>
    <w:rsid w:val="004C6BAF"/>
    <w:rsid w:val="004D15FC"/>
    <w:rsid w:val="004D1C88"/>
    <w:rsid w:val="004D23DA"/>
    <w:rsid w:val="004D7185"/>
    <w:rsid w:val="004E0831"/>
    <w:rsid w:val="004E17FD"/>
    <w:rsid w:val="004E26A5"/>
    <w:rsid w:val="004E3040"/>
    <w:rsid w:val="004E318B"/>
    <w:rsid w:val="004E326B"/>
    <w:rsid w:val="004E3BE4"/>
    <w:rsid w:val="004E6543"/>
    <w:rsid w:val="004E66A4"/>
    <w:rsid w:val="004F1E0E"/>
    <w:rsid w:val="004F3E43"/>
    <w:rsid w:val="004F41D3"/>
    <w:rsid w:val="004F6ED5"/>
    <w:rsid w:val="004F711F"/>
    <w:rsid w:val="004F71CA"/>
    <w:rsid w:val="005027BC"/>
    <w:rsid w:val="00502B64"/>
    <w:rsid w:val="00502C28"/>
    <w:rsid w:val="005059E5"/>
    <w:rsid w:val="0050603B"/>
    <w:rsid w:val="00516783"/>
    <w:rsid w:val="00520284"/>
    <w:rsid w:val="00522AE3"/>
    <w:rsid w:val="00522C1B"/>
    <w:rsid w:val="0052341E"/>
    <w:rsid w:val="00524587"/>
    <w:rsid w:val="00524698"/>
    <w:rsid w:val="00525482"/>
    <w:rsid w:val="00525CB5"/>
    <w:rsid w:val="005272B4"/>
    <w:rsid w:val="0053029C"/>
    <w:rsid w:val="00531903"/>
    <w:rsid w:val="005320A0"/>
    <w:rsid w:val="00532F25"/>
    <w:rsid w:val="0053358B"/>
    <w:rsid w:val="00534349"/>
    <w:rsid w:val="00534A13"/>
    <w:rsid w:val="005351F1"/>
    <w:rsid w:val="00535ACB"/>
    <w:rsid w:val="005367F0"/>
    <w:rsid w:val="005417DF"/>
    <w:rsid w:val="0054257D"/>
    <w:rsid w:val="00544BDB"/>
    <w:rsid w:val="005451B8"/>
    <w:rsid w:val="005456DB"/>
    <w:rsid w:val="00551EF7"/>
    <w:rsid w:val="00552DFA"/>
    <w:rsid w:val="00553F33"/>
    <w:rsid w:val="005546F9"/>
    <w:rsid w:val="0056184A"/>
    <w:rsid w:val="005639A4"/>
    <w:rsid w:val="00565735"/>
    <w:rsid w:val="00572C45"/>
    <w:rsid w:val="00573241"/>
    <w:rsid w:val="00573568"/>
    <w:rsid w:val="00574C7E"/>
    <w:rsid w:val="00575EF4"/>
    <w:rsid w:val="00575F06"/>
    <w:rsid w:val="00577B03"/>
    <w:rsid w:val="00577D2F"/>
    <w:rsid w:val="00580360"/>
    <w:rsid w:val="00582458"/>
    <w:rsid w:val="005832D6"/>
    <w:rsid w:val="00585960"/>
    <w:rsid w:val="005916BD"/>
    <w:rsid w:val="005941FE"/>
    <w:rsid w:val="00594809"/>
    <w:rsid w:val="00594E6B"/>
    <w:rsid w:val="005A07CF"/>
    <w:rsid w:val="005A1FA7"/>
    <w:rsid w:val="005A2B21"/>
    <w:rsid w:val="005A3EAA"/>
    <w:rsid w:val="005A5DBD"/>
    <w:rsid w:val="005A6BBA"/>
    <w:rsid w:val="005A7293"/>
    <w:rsid w:val="005A78D7"/>
    <w:rsid w:val="005B28BF"/>
    <w:rsid w:val="005B3571"/>
    <w:rsid w:val="005B417F"/>
    <w:rsid w:val="005B4864"/>
    <w:rsid w:val="005B5476"/>
    <w:rsid w:val="005B6D59"/>
    <w:rsid w:val="005B7279"/>
    <w:rsid w:val="005B77EC"/>
    <w:rsid w:val="005C3CAF"/>
    <w:rsid w:val="005C5CA2"/>
    <w:rsid w:val="005C5F41"/>
    <w:rsid w:val="005C6674"/>
    <w:rsid w:val="005C79CB"/>
    <w:rsid w:val="005D04F3"/>
    <w:rsid w:val="005D292E"/>
    <w:rsid w:val="005D4B9F"/>
    <w:rsid w:val="005D50F2"/>
    <w:rsid w:val="005D62D2"/>
    <w:rsid w:val="005D74C2"/>
    <w:rsid w:val="005E0209"/>
    <w:rsid w:val="005E0958"/>
    <w:rsid w:val="005E1D49"/>
    <w:rsid w:val="005E3C95"/>
    <w:rsid w:val="005E6921"/>
    <w:rsid w:val="005F0D29"/>
    <w:rsid w:val="005F0E1F"/>
    <w:rsid w:val="005F1897"/>
    <w:rsid w:val="005F1D24"/>
    <w:rsid w:val="005F3DCF"/>
    <w:rsid w:val="0060312A"/>
    <w:rsid w:val="00604325"/>
    <w:rsid w:val="006044EE"/>
    <w:rsid w:val="0060464E"/>
    <w:rsid w:val="00605A7C"/>
    <w:rsid w:val="00606155"/>
    <w:rsid w:val="00613167"/>
    <w:rsid w:val="00613B81"/>
    <w:rsid w:val="006145D7"/>
    <w:rsid w:val="00614A2C"/>
    <w:rsid w:val="0062141E"/>
    <w:rsid w:val="006250B1"/>
    <w:rsid w:val="00625B1D"/>
    <w:rsid w:val="00626028"/>
    <w:rsid w:val="00626CD9"/>
    <w:rsid w:val="006270E0"/>
    <w:rsid w:val="00627B16"/>
    <w:rsid w:val="00627E8E"/>
    <w:rsid w:val="00630298"/>
    <w:rsid w:val="00632FE1"/>
    <w:rsid w:val="00633889"/>
    <w:rsid w:val="0063703D"/>
    <w:rsid w:val="0063763A"/>
    <w:rsid w:val="0064034E"/>
    <w:rsid w:val="006417AE"/>
    <w:rsid w:val="00643BE5"/>
    <w:rsid w:val="00644046"/>
    <w:rsid w:val="00644F2C"/>
    <w:rsid w:val="00646F83"/>
    <w:rsid w:val="0064716A"/>
    <w:rsid w:val="00650CCE"/>
    <w:rsid w:val="00651525"/>
    <w:rsid w:val="0065357F"/>
    <w:rsid w:val="00653C14"/>
    <w:rsid w:val="00661506"/>
    <w:rsid w:val="00661B1A"/>
    <w:rsid w:val="0066548E"/>
    <w:rsid w:val="00666729"/>
    <w:rsid w:val="006672DC"/>
    <w:rsid w:val="006678D8"/>
    <w:rsid w:val="0067119F"/>
    <w:rsid w:val="0067179A"/>
    <w:rsid w:val="0067466A"/>
    <w:rsid w:val="0067638E"/>
    <w:rsid w:val="0068027C"/>
    <w:rsid w:val="00680A94"/>
    <w:rsid w:val="006830BD"/>
    <w:rsid w:val="00683231"/>
    <w:rsid w:val="006905F5"/>
    <w:rsid w:val="00692890"/>
    <w:rsid w:val="0069456B"/>
    <w:rsid w:val="006966B9"/>
    <w:rsid w:val="006A1838"/>
    <w:rsid w:val="006A21FB"/>
    <w:rsid w:val="006A54C2"/>
    <w:rsid w:val="006B23BE"/>
    <w:rsid w:val="006B2734"/>
    <w:rsid w:val="006B4852"/>
    <w:rsid w:val="006B4C7E"/>
    <w:rsid w:val="006C17FE"/>
    <w:rsid w:val="006C1B4C"/>
    <w:rsid w:val="006C34AC"/>
    <w:rsid w:val="006C4FA7"/>
    <w:rsid w:val="006C5A44"/>
    <w:rsid w:val="006C7580"/>
    <w:rsid w:val="006D1C14"/>
    <w:rsid w:val="006D755B"/>
    <w:rsid w:val="006E021A"/>
    <w:rsid w:val="006E177B"/>
    <w:rsid w:val="006E20F2"/>
    <w:rsid w:val="006E5BEC"/>
    <w:rsid w:val="006E6B97"/>
    <w:rsid w:val="006E7581"/>
    <w:rsid w:val="006E7C60"/>
    <w:rsid w:val="006E7D26"/>
    <w:rsid w:val="006E7F7A"/>
    <w:rsid w:val="006F02D4"/>
    <w:rsid w:val="006F0394"/>
    <w:rsid w:val="006F0A41"/>
    <w:rsid w:val="006F29C3"/>
    <w:rsid w:val="006F33D9"/>
    <w:rsid w:val="006F3D3A"/>
    <w:rsid w:val="006F3EC1"/>
    <w:rsid w:val="006F6CAC"/>
    <w:rsid w:val="006F6F12"/>
    <w:rsid w:val="006F77CB"/>
    <w:rsid w:val="0070063A"/>
    <w:rsid w:val="007029AB"/>
    <w:rsid w:val="00702AFA"/>
    <w:rsid w:val="00702FDB"/>
    <w:rsid w:val="0070335F"/>
    <w:rsid w:val="0071003B"/>
    <w:rsid w:val="00710D3B"/>
    <w:rsid w:val="00713948"/>
    <w:rsid w:val="00714762"/>
    <w:rsid w:val="0071526A"/>
    <w:rsid w:val="007153A8"/>
    <w:rsid w:val="00715E7A"/>
    <w:rsid w:val="007160E9"/>
    <w:rsid w:val="00716E1A"/>
    <w:rsid w:val="00716E4C"/>
    <w:rsid w:val="00717F3C"/>
    <w:rsid w:val="0072229C"/>
    <w:rsid w:val="00724462"/>
    <w:rsid w:val="00726B06"/>
    <w:rsid w:val="00726B9E"/>
    <w:rsid w:val="00730C0A"/>
    <w:rsid w:val="0073170E"/>
    <w:rsid w:val="00732278"/>
    <w:rsid w:val="0073270F"/>
    <w:rsid w:val="007347CC"/>
    <w:rsid w:val="00735196"/>
    <w:rsid w:val="007352B8"/>
    <w:rsid w:val="00735622"/>
    <w:rsid w:val="00735A42"/>
    <w:rsid w:val="00736800"/>
    <w:rsid w:val="0073704D"/>
    <w:rsid w:val="00737A1D"/>
    <w:rsid w:val="00744F8C"/>
    <w:rsid w:val="007457B5"/>
    <w:rsid w:val="00745998"/>
    <w:rsid w:val="00745A3D"/>
    <w:rsid w:val="007460BE"/>
    <w:rsid w:val="00746133"/>
    <w:rsid w:val="007466AB"/>
    <w:rsid w:val="007503E2"/>
    <w:rsid w:val="0075184E"/>
    <w:rsid w:val="007523FA"/>
    <w:rsid w:val="00752DBD"/>
    <w:rsid w:val="00752DCC"/>
    <w:rsid w:val="0075369A"/>
    <w:rsid w:val="00754D48"/>
    <w:rsid w:val="0075644E"/>
    <w:rsid w:val="00756679"/>
    <w:rsid w:val="007618B9"/>
    <w:rsid w:val="00761DC0"/>
    <w:rsid w:val="00762A7A"/>
    <w:rsid w:val="00771116"/>
    <w:rsid w:val="007724F2"/>
    <w:rsid w:val="007736ED"/>
    <w:rsid w:val="007770B8"/>
    <w:rsid w:val="00782951"/>
    <w:rsid w:val="00783376"/>
    <w:rsid w:val="00784397"/>
    <w:rsid w:val="00784A3C"/>
    <w:rsid w:val="00786102"/>
    <w:rsid w:val="00786E19"/>
    <w:rsid w:val="00786E56"/>
    <w:rsid w:val="00790184"/>
    <w:rsid w:val="00791838"/>
    <w:rsid w:val="00792C09"/>
    <w:rsid w:val="0079301E"/>
    <w:rsid w:val="00794988"/>
    <w:rsid w:val="007950DF"/>
    <w:rsid w:val="00797379"/>
    <w:rsid w:val="0079793F"/>
    <w:rsid w:val="007A0B68"/>
    <w:rsid w:val="007A29AD"/>
    <w:rsid w:val="007A465A"/>
    <w:rsid w:val="007A5FF5"/>
    <w:rsid w:val="007A74D5"/>
    <w:rsid w:val="007A76FD"/>
    <w:rsid w:val="007B0CD3"/>
    <w:rsid w:val="007B5990"/>
    <w:rsid w:val="007B61CF"/>
    <w:rsid w:val="007B6268"/>
    <w:rsid w:val="007B6560"/>
    <w:rsid w:val="007C1764"/>
    <w:rsid w:val="007C4C90"/>
    <w:rsid w:val="007C5E9E"/>
    <w:rsid w:val="007C6C25"/>
    <w:rsid w:val="007C76CA"/>
    <w:rsid w:val="007C7815"/>
    <w:rsid w:val="007D1088"/>
    <w:rsid w:val="007D2028"/>
    <w:rsid w:val="007D53D9"/>
    <w:rsid w:val="007D5F8E"/>
    <w:rsid w:val="007E0806"/>
    <w:rsid w:val="007E2E93"/>
    <w:rsid w:val="007E69E9"/>
    <w:rsid w:val="007F05AB"/>
    <w:rsid w:val="00801F33"/>
    <w:rsid w:val="00803035"/>
    <w:rsid w:val="00803237"/>
    <w:rsid w:val="00804E65"/>
    <w:rsid w:val="00806152"/>
    <w:rsid w:val="00807B11"/>
    <w:rsid w:val="00810C91"/>
    <w:rsid w:val="00811783"/>
    <w:rsid w:val="008120B4"/>
    <w:rsid w:val="008134EB"/>
    <w:rsid w:val="00813F95"/>
    <w:rsid w:val="00815F69"/>
    <w:rsid w:val="00816FAB"/>
    <w:rsid w:val="00820BEE"/>
    <w:rsid w:val="00821167"/>
    <w:rsid w:val="00821925"/>
    <w:rsid w:val="00826629"/>
    <w:rsid w:val="008266B7"/>
    <w:rsid w:val="00826E61"/>
    <w:rsid w:val="00827786"/>
    <w:rsid w:val="0083142D"/>
    <w:rsid w:val="00832B84"/>
    <w:rsid w:val="00833225"/>
    <w:rsid w:val="00833A45"/>
    <w:rsid w:val="008341AC"/>
    <w:rsid w:val="00836E89"/>
    <w:rsid w:val="0084399F"/>
    <w:rsid w:val="00843D8E"/>
    <w:rsid w:val="00845D52"/>
    <w:rsid w:val="00847697"/>
    <w:rsid w:val="00853A82"/>
    <w:rsid w:val="00855949"/>
    <w:rsid w:val="00855AA6"/>
    <w:rsid w:val="00857044"/>
    <w:rsid w:val="00857371"/>
    <w:rsid w:val="008603C1"/>
    <w:rsid w:val="008625F3"/>
    <w:rsid w:val="00863DDB"/>
    <w:rsid w:val="0086690A"/>
    <w:rsid w:val="00867061"/>
    <w:rsid w:val="00870292"/>
    <w:rsid w:val="008713AF"/>
    <w:rsid w:val="0087368A"/>
    <w:rsid w:val="0087437A"/>
    <w:rsid w:val="00875098"/>
    <w:rsid w:val="00875FD7"/>
    <w:rsid w:val="00881E6C"/>
    <w:rsid w:val="008822A8"/>
    <w:rsid w:val="00883AE4"/>
    <w:rsid w:val="00887CBC"/>
    <w:rsid w:val="0089205F"/>
    <w:rsid w:val="00892F99"/>
    <w:rsid w:val="00894232"/>
    <w:rsid w:val="00894A56"/>
    <w:rsid w:val="00895D83"/>
    <w:rsid w:val="00896274"/>
    <w:rsid w:val="0089653B"/>
    <w:rsid w:val="00896EE9"/>
    <w:rsid w:val="008A2746"/>
    <w:rsid w:val="008A2A6E"/>
    <w:rsid w:val="008A66CD"/>
    <w:rsid w:val="008A6BC4"/>
    <w:rsid w:val="008A7136"/>
    <w:rsid w:val="008B04EB"/>
    <w:rsid w:val="008B2372"/>
    <w:rsid w:val="008B2477"/>
    <w:rsid w:val="008B3357"/>
    <w:rsid w:val="008B6FF7"/>
    <w:rsid w:val="008B7422"/>
    <w:rsid w:val="008C23C7"/>
    <w:rsid w:val="008C2D32"/>
    <w:rsid w:val="008C3B41"/>
    <w:rsid w:val="008D21A2"/>
    <w:rsid w:val="008D253F"/>
    <w:rsid w:val="008D6D33"/>
    <w:rsid w:val="008D6F7B"/>
    <w:rsid w:val="008E4F60"/>
    <w:rsid w:val="008E65F3"/>
    <w:rsid w:val="008F0BE6"/>
    <w:rsid w:val="008F14ED"/>
    <w:rsid w:val="008F15EF"/>
    <w:rsid w:val="008F36DB"/>
    <w:rsid w:val="008F51F7"/>
    <w:rsid w:val="008F604B"/>
    <w:rsid w:val="008F641E"/>
    <w:rsid w:val="008F67E9"/>
    <w:rsid w:val="008F7E01"/>
    <w:rsid w:val="00901ECE"/>
    <w:rsid w:val="009028E8"/>
    <w:rsid w:val="00902A7D"/>
    <w:rsid w:val="009038A8"/>
    <w:rsid w:val="0090418C"/>
    <w:rsid w:val="009043C7"/>
    <w:rsid w:val="009046A7"/>
    <w:rsid w:val="00904E04"/>
    <w:rsid w:val="0090715A"/>
    <w:rsid w:val="00910161"/>
    <w:rsid w:val="0091530C"/>
    <w:rsid w:val="00922ECC"/>
    <w:rsid w:val="009261A4"/>
    <w:rsid w:val="00926400"/>
    <w:rsid w:val="0093063A"/>
    <w:rsid w:val="00930D7E"/>
    <w:rsid w:val="0093120A"/>
    <w:rsid w:val="00931A87"/>
    <w:rsid w:val="00931AC6"/>
    <w:rsid w:val="00932491"/>
    <w:rsid w:val="00937110"/>
    <w:rsid w:val="00940812"/>
    <w:rsid w:val="0094188C"/>
    <w:rsid w:val="00944750"/>
    <w:rsid w:val="0094630A"/>
    <w:rsid w:val="00946A6C"/>
    <w:rsid w:val="00947922"/>
    <w:rsid w:val="009552EE"/>
    <w:rsid w:val="0095564D"/>
    <w:rsid w:val="00961F07"/>
    <w:rsid w:val="00962C23"/>
    <w:rsid w:val="009642D1"/>
    <w:rsid w:val="009645E5"/>
    <w:rsid w:val="00965520"/>
    <w:rsid w:val="00965645"/>
    <w:rsid w:val="00966FD0"/>
    <w:rsid w:val="009671E0"/>
    <w:rsid w:val="00967D14"/>
    <w:rsid w:val="009704AE"/>
    <w:rsid w:val="00972CDF"/>
    <w:rsid w:val="0097409D"/>
    <w:rsid w:val="00974F5E"/>
    <w:rsid w:val="00975B3B"/>
    <w:rsid w:val="00975F66"/>
    <w:rsid w:val="009762EF"/>
    <w:rsid w:val="00977278"/>
    <w:rsid w:val="009776C4"/>
    <w:rsid w:val="00983F1C"/>
    <w:rsid w:val="00984436"/>
    <w:rsid w:val="00984EF0"/>
    <w:rsid w:val="009851B0"/>
    <w:rsid w:val="0098632C"/>
    <w:rsid w:val="009909F7"/>
    <w:rsid w:val="00991DBA"/>
    <w:rsid w:val="00992FB9"/>
    <w:rsid w:val="0099353F"/>
    <w:rsid w:val="00994111"/>
    <w:rsid w:val="009949E5"/>
    <w:rsid w:val="00995CE8"/>
    <w:rsid w:val="00995D1E"/>
    <w:rsid w:val="00996263"/>
    <w:rsid w:val="009A07A0"/>
    <w:rsid w:val="009A0DB0"/>
    <w:rsid w:val="009A28BB"/>
    <w:rsid w:val="009A29D2"/>
    <w:rsid w:val="009A383A"/>
    <w:rsid w:val="009A3BA3"/>
    <w:rsid w:val="009A69DC"/>
    <w:rsid w:val="009A6C30"/>
    <w:rsid w:val="009B0687"/>
    <w:rsid w:val="009B1171"/>
    <w:rsid w:val="009B47E0"/>
    <w:rsid w:val="009B73EB"/>
    <w:rsid w:val="009B74F2"/>
    <w:rsid w:val="009B7D68"/>
    <w:rsid w:val="009C0063"/>
    <w:rsid w:val="009C1BF5"/>
    <w:rsid w:val="009C2389"/>
    <w:rsid w:val="009C3B05"/>
    <w:rsid w:val="009C3B54"/>
    <w:rsid w:val="009C3F58"/>
    <w:rsid w:val="009C45E7"/>
    <w:rsid w:val="009C5004"/>
    <w:rsid w:val="009C5612"/>
    <w:rsid w:val="009C58D6"/>
    <w:rsid w:val="009C6BFB"/>
    <w:rsid w:val="009C79B8"/>
    <w:rsid w:val="009D4B94"/>
    <w:rsid w:val="009D57C1"/>
    <w:rsid w:val="009D5AC3"/>
    <w:rsid w:val="009E10C6"/>
    <w:rsid w:val="009E21C6"/>
    <w:rsid w:val="009E45E8"/>
    <w:rsid w:val="009E473C"/>
    <w:rsid w:val="009F03AA"/>
    <w:rsid w:val="009F06FA"/>
    <w:rsid w:val="009F3065"/>
    <w:rsid w:val="009F3D3D"/>
    <w:rsid w:val="009F46A3"/>
    <w:rsid w:val="009F630D"/>
    <w:rsid w:val="009F7739"/>
    <w:rsid w:val="00A00825"/>
    <w:rsid w:val="00A02911"/>
    <w:rsid w:val="00A02A98"/>
    <w:rsid w:val="00A03684"/>
    <w:rsid w:val="00A0464D"/>
    <w:rsid w:val="00A1031B"/>
    <w:rsid w:val="00A129BA"/>
    <w:rsid w:val="00A13FA0"/>
    <w:rsid w:val="00A14CC6"/>
    <w:rsid w:val="00A14E69"/>
    <w:rsid w:val="00A15CD3"/>
    <w:rsid w:val="00A161EC"/>
    <w:rsid w:val="00A162C6"/>
    <w:rsid w:val="00A1639A"/>
    <w:rsid w:val="00A16D4F"/>
    <w:rsid w:val="00A21CBA"/>
    <w:rsid w:val="00A25741"/>
    <w:rsid w:val="00A26763"/>
    <w:rsid w:val="00A27346"/>
    <w:rsid w:val="00A27CCC"/>
    <w:rsid w:val="00A30B8B"/>
    <w:rsid w:val="00A36C84"/>
    <w:rsid w:val="00A406A2"/>
    <w:rsid w:val="00A41815"/>
    <w:rsid w:val="00A5049F"/>
    <w:rsid w:val="00A504FF"/>
    <w:rsid w:val="00A51056"/>
    <w:rsid w:val="00A529D8"/>
    <w:rsid w:val="00A57ECD"/>
    <w:rsid w:val="00A60B9D"/>
    <w:rsid w:val="00A61DD4"/>
    <w:rsid w:val="00A62060"/>
    <w:rsid w:val="00A62753"/>
    <w:rsid w:val="00A629BA"/>
    <w:rsid w:val="00A65789"/>
    <w:rsid w:val="00A65CC9"/>
    <w:rsid w:val="00A70093"/>
    <w:rsid w:val="00A70641"/>
    <w:rsid w:val="00A73DA4"/>
    <w:rsid w:val="00A754A8"/>
    <w:rsid w:val="00A774D1"/>
    <w:rsid w:val="00A808F6"/>
    <w:rsid w:val="00A84003"/>
    <w:rsid w:val="00A84BE7"/>
    <w:rsid w:val="00A86DE6"/>
    <w:rsid w:val="00A86E91"/>
    <w:rsid w:val="00A8743F"/>
    <w:rsid w:val="00A874CA"/>
    <w:rsid w:val="00A910FD"/>
    <w:rsid w:val="00A93DEA"/>
    <w:rsid w:val="00A944B2"/>
    <w:rsid w:val="00A96D52"/>
    <w:rsid w:val="00AA4AB1"/>
    <w:rsid w:val="00AB0824"/>
    <w:rsid w:val="00AB1BC2"/>
    <w:rsid w:val="00AB293F"/>
    <w:rsid w:val="00AB426E"/>
    <w:rsid w:val="00AB5026"/>
    <w:rsid w:val="00AB52F8"/>
    <w:rsid w:val="00AB5AD3"/>
    <w:rsid w:val="00AB794E"/>
    <w:rsid w:val="00AC00E1"/>
    <w:rsid w:val="00AC2D85"/>
    <w:rsid w:val="00AC3366"/>
    <w:rsid w:val="00AC35FD"/>
    <w:rsid w:val="00AC3D11"/>
    <w:rsid w:val="00AC66A6"/>
    <w:rsid w:val="00AC6801"/>
    <w:rsid w:val="00AC6C7D"/>
    <w:rsid w:val="00AD05AA"/>
    <w:rsid w:val="00AD3A5F"/>
    <w:rsid w:val="00AD4ACB"/>
    <w:rsid w:val="00AD6063"/>
    <w:rsid w:val="00AD65A1"/>
    <w:rsid w:val="00AE055E"/>
    <w:rsid w:val="00AE14F7"/>
    <w:rsid w:val="00AE2CC0"/>
    <w:rsid w:val="00AF5A8D"/>
    <w:rsid w:val="00AF5C21"/>
    <w:rsid w:val="00AF6C7A"/>
    <w:rsid w:val="00B01468"/>
    <w:rsid w:val="00B02466"/>
    <w:rsid w:val="00B0390F"/>
    <w:rsid w:val="00B05396"/>
    <w:rsid w:val="00B0679D"/>
    <w:rsid w:val="00B06F57"/>
    <w:rsid w:val="00B07121"/>
    <w:rsid w:val="00B07F93"/>
    <w:rsid w:val="00B104C2"/>
    <w:rsid w:val="00B10A00"/>
    <w:rsid w:val="00B10E8E"/>
    <w:rsid w:val="00B117E3"/>
    <w:rsid w:val="00B12183"/>
    <w:rsid w:val="00B12D82"/>
    <w:rsid w:val="00B130B5"/>
    <w:rsid w:val="00B1433F"/>
    <w:rsid w:val="00B149DC"/>
    <w:rsid w:val="00B149F5"/>
    <w:rsid w:val="00B15984"/>
    <w:rsid w:val="00B17175"/>
    <w:rsid w:val="00B17345"/>
    <w:rsid w:val="00B22026"/>
    <w:rsid w:val="00B2504B"/>
    <w:rsid w:val="00B27777"/>
    <w:rsid w:val="00B278F2"/>
    <w:rsid w:val="00B27938"/>
    <w:rsid w:val="00B30346"/>
    <w:rsid w:val="00B31CB0"/>
    <w:rsid w:val="00B338C7"/>
    <w:rsid w:val="00B344C4"/>
    <w:rsid w:val="00B34849"/>
    <w:rsid w:val="00B35226"/>
    <w:rsid w:val="00B37360"/>
    <w:rsid w:val="00B37A55"/>
    <w:rsid w:val="00B41072"/>
    <w:rsid w:val="00B4753A"/>
    <w:rsid w:val="00B52496"/>
    <w:rsid w:val="00B5272F"/>
    <w:rsid w:val="00B528A1"/>
    <w:rsid w:val="00B57EF4"/>
    <w:rsid w:val="00B60359"/>
    <w:rsid w:val="00B605C7"/>
    <w:rsid w:val="00B61951"/>
    <w:rsid w:val="00B61BDA"/>
    <w:rsid w:val="00B63F14"/>
    <w:rsid w:val="00B7037D"/>
    <w:rsid w:val="00B74901"/>
    <w:rsid w:val="00B75729"/>
    <w:rsid w:val="00B75BED"/>
    <w:rsid w:val="00B76346"/>
    <w:rsid w:val="00B76BD7"/>
    <w:rsid w:val="00B77FE9"/>
    <w:rsid w:val="00B8030B"/>
    <w:rsid w:val="00B808B1"/>
    <w:rsid w:val="00B80D0F"/>
    <w:rsid w:val="00B80F2C"/>
    <w:rsid w:val="00B8394F"/>
    <w:rsid w:val="00B9336F"/>
    <w:rsid w:val="00B9572D"/>
    <w:rsid w:val="00B95FA8"/>
    <w:rsid w:val="00B96EF4"/>
    <w:rsid w:val="00B97EF2"/>
    <w:rsid w:val="00BA029D"/>
    <w:rsid w:val="00BA0B4F"/>
    <w:rsid w:val="00BA163B"/>
    <w:rsid w:val="00BA23BB"/>
    <w:rsid w:val="00BA2F1A"/>
    <w:rsid w:val="00BA5822"/>
    <w:rsid w:val="00BA67C7"/>
    <w:rsid w:val="00BA6883"/>
    <w:rsid w:val="00BA7D5B"/>
    <w:rsid w:val="00BB4A53"/>
    <w:rsid w:val="00BB50D4"/>
    <w:rsid w:val="00BB59BF"/>
    <w:rsid w:val="00BB77A3"/>
    <w:rsid w:val="00BB7C6C"/>
    <w:rsid w:val="00BC02A9"/>
    <w:rsid w:val="00BC02B3"/>
    <w:rsid w:val="00BC7209"/>
    <w:rsid w:val="00BC79BB"/>
    <w:rsid w:val="00BD36A3"/>
    <w:rsid w:val="00BD39FC"/>
    <w:rsid w:val="00BD57F0"/>
    <w:rsid w:val="00BD5C0D"/>
    <w:rsid w:val="00BD6214"/>
    <w:rsid w:val="00BD756C"/>
    <w:rsid w:val="00BE037E"/>
    <w:rsid w:val="00BE0930"/>
    <w:rsid w:val="00BE10A1"/>
    <w:rsid w:val="00BE3499"/>
    <w:rsid w:val="00BE4712"/>
    <w:rsid w:val="00BE47C1"/>
    <w:rsid w:val="00BE6215"/>
    <w:rsid w:val="00BE759A"/>
    <w:rsid w:val="00BF04C0"/>
    <w:rsid w:val="00BF5A55"/>
    <w:rsid w:val="00BF6825"/>
    <w:rsid w:val="00BF71E9"/>
    <w:rsid w:val="00BF7C2B"/>
    <w:rsid w:val="00BF7DD5"/>
    <w:rsid w:val="00C04617"/>
    <w:rsid w:val="00C05068"/>
    <w:rsid w:val="00C056E0"/>
    <w:rsid w:val="00C10529"/>
    <w:rsid w:val="00C1154B"/>
    <w:rsid w:val="00C146B1"/>
    <w:rsid w:val="00C14F86"/>
    <w:rsid w:val="00C168D1"/>
    <w:rsid w:val="00C1766B"/>
    <w:rsid w:val="00C21D92"/>
    <w:rsid w:val="00C21EB6"/>
    <w:rsid w:val="00C228C4"/>
    <w:rsid w:val="00C229B5"/>
    <w:rsid w:val="00C22B46"/>
    <w:rsid w:val="00C22CBC"/>
    <w:rsid w:val="00C271DA"/>
    <w:rsid w:val="00C273BD"/>
    <w:rsid w:val="00C3000C"/>
    <w:rsid w:val="00C31668"/>
    <w:rsid w:val="00C32B73"/>
    <w:rsid w:val="00C338E0"/>
    <w:rsid w:val="00C33F68"/>
    <w:rsid w:val="00C36511"/>
    <w:rsid w:val="00C40A87"/>
    <w:rsid w:val="00C4113E"/>
    <w:rsid w:val="00C43A07"/>
    <w:rsid w:val="00C43A40"/>
    <w:rsid w:val="00C43C4E"/>
    <w:rsid w:val="00C47C2C"/>
    <w:rsid w:val="00C50C29"/>
    <w:rsid w:val="00C525D4"/>
    <w:rsid w:val="00C54A5B"/>
    <w:rsid w:val="00C57A53"/>
    <w:rsid w:val="00C61022"/>
    <w:rsid w:val="00C61985"/>
    <w:rsid w:val="00C64FF2"/>
    <w:rsid w:val="00C71831"/>
    <w:rsid w:val="00C73436"/>
    <w:rsid w:val="00C740A8"/>
    <w:rsid w:val="00C75549"/>
    <w:rsid w:val="00C8086A"/>
    <w:rsid w:val="00C80D9A"/>
    <w:rsid w:val="00C83566"/>
    <w:rsid w:val="00C861E7"/>
    <w:rsid w:val="00C90779"/>
    <w:rsid w:val="00C931C5"/>
    <w:rsid w:val="00C94581"/>
    <w:rsid w:val="00CA393A"/>
    <w:rsid w:val="00CA3D26"/>
    <w:rsid w:val="00CA4DDC"/>
    <w:rsid w:val="00CA7EC6"/>
    <w:rsid w:val="00CB0625"/>
    <w:rsid w:val="00CB0C57"/>
    <w:rsid w:val="00CB320A"/>
    <w:rsid w:val="00CB3851"/>
    <w:rsid w:val="00CB44BA"/>
    <w:rsid w:val="00CB58B3"/>
    <w:rsid w:val="00CB7BBD"/>
    <w:rsid w:val="00CC472F"/>
    <w:rsid w:val="00CC7E43"/>
    <w:rsid w:val="00CD0B74"/>
    <w:rsid w:val="00CD496D"/>
    <w:rsid w:val="00CE09F8"/>
    <w:rsid w:val="00CE33E2"/>
    <w:rsid w:val="00CF3E00"/>
    <w:rsid w:val="00CF4048"/>
    <w:rsid w:val="00CF5429"/>
    <w:rsid w:val="00CF7475"/>
    <w:rsid w:val="00CF772E"/>
    <w:rsid w:val="00D015D1"/>
    <w:rsid w:val="00D04913"/>
    <w:rsid w:val="00D055B3"/>
    <w:rsid w:val="00D12774"/>
    <w:rsid w:val="00D14483"/>
    <w:rsid w:val="00D1490E"/>
    <w:rsid w:val="00D14BC5"/>
    <w:rsid w:val="00D1640E"/>
    <w:rsid w:val="00D16695"/>
    <w:rsid w:val="00D169CF"/>
    <w:rsid w:val="00D17A25"/>
    <w:rsid w:val="00D2081A"/>
    <w:rsid w:val="00D217C1"/>
    <w:rsid w:val="00D24E8A"/>
    <w:rsid w:val="00D2570A"/>
    <w:rsid w:val="00D26A18"/>
    <w:rsid w:val="00D27CE4"/>
    <w:rsid w:val="00D30B08"/>
    <w:rsid w:val="00D32B22"/>
    <w:rsid w:val="00D32DEF"/>
    <w:rsid w:val="00D33492"/>
    <w:rsid w:val="00D359CB"/>
    <w:rsid w:val="00D406D1"/>
    <w:rsid w:val="00D42558"/>
    <w:rsid w:val="00D427D1"/>
    <w:rsid w:val="00D43EB2"/>
    <w:rsid w:val="00D4571B"/>
    <w:rsid w:val="00D4581F"/>
    <w:rsid w:val="00D469AC"/>
    <w:rsid w:val="00D50862"/>
    <w:rsid w:val="00D5130B"/>
    <w:rsid w:val="00D52F77"/>
    <w:rsid w:val="00D52FC0"/>
    <w:rsid w:val="00D535C8"/>
    <w:rsid w:val="00D631F3"/>
    <w:rsid w:val="00D65C1D"/>
    <w:rsid w:val="00D71931"/>
    <w:rsid w:val="00D71FE9"/>
    <w:rsid w:val="00D76ABA"/>
    <w:rsid w:val="00D83229"/>
    <w:rsid w:val="00D83AEB"/>
    <w:rsid w:val="00D876AE"/>
    <w:rsid w:val="00D9041E"/>
    <w:rsid w:val="00D90BD9"/>
    <w:rsid w:val="00D91659"/>
    <w:rsid w:val="00D92C80"/>
    <w:rsid w:val="00D96E29"/>
    <w:rsid w:val="00D97125"/>
    <w:rsid w:val="00DA3A3B"/>
    <w:rsid w:val="00DA5279"/>
    <w:rsid w:val="00DB47FB"/>
    <w:rsid w:val="00DB6EE9"/>
    <w:rsid w:val="00DC073D"/>
    <w:rsid w:val="00DC19C3"/>
    <w:rsid w:val="00DC309C"/>
    <w:rsid w:val="00DC33D6"/>
    <w:rsid w:val="00DD0245"/>
    <w:rsid w:val="00DD0F8D"/>
    <w:rsid w:val="00DD135E"/>
    <w:rsid w:val="00DD1585"/>
    <w:rsid w:val="00DD4131"/>
    <w:rsid w:val="00DE3ED2"/>
    <w:rsid w:val="00DE4704"/>
    <w:rsid w:val="00DE4A1B"/>
    <w:rsid w:val="00DE4E55"/>
    <w:rsid w:val="00DE6584"/>
    <w:rsid w:val="00DF1E4F"/>
    <w:rsid w:val="00DF3449"/>
    <w:rsid w:val="00DF3CB2"/>
    <w:rsid w:val="00E001C6"/>
    <w:rsid w:val="00E010E4"/>
    <w:rsid w:val="00E01566"/>
    <w:rsid w:val="00E03C0E"/>
    <w:rsid w:val="00E04119"/>
    <w:rsid w:val="00E10113"/>
    <w:rsid w:val="00E105C3"/>
    <w:rsid w:val="00E10663"/>
    <w:rsid w:val="00E14D99"/>
    <w:rsid w:val="00E15F59"/>
    <w:rsid w:val="00E1626A"/>
    <w:rsid w:val="00E17111"/>
    <w:rsid w:val="00E177E3"/>
    <w:rsid w:val="00E21E02"/>
    <w:rsid w:val="00E233D1"/>
    <w:rsid w:val="00E26565"/>
    <w:rsid w:val="00E3063E"/>
    <w:rsid w:val="00E32E36"/>
    <w:rsid w:val="00E33B18"/>
    <w:rsid w:val="00E354DF"/>
    <w:rsid w:val="00E35E75"/>
    <w:rsid w:val="00E36602"/>
    <w:rsid w:val="00E37865"/>
    <w:rsid w:val="00E40091"/>
    <w:rsid w:val="00E4277B"/>
    <w:rsid w:val="00E4321E"/>
    <w:rsid w:val="00E44791"/>
    <w:rsid w:val="00E46259"/>
    <w:rsid w:val="00E46B65"/>
    <w:rsid w:val="00E47FF6"/>
    <w:rsid w:val="00E53021"/>
    <w:rsid w:val="00E5523F"/>
    <w:rsid w:val="00E56AE6"/>
    <w:rsid w:val="00E623C1"/>
    <w:rsid w:val="00E62E11"/>
    <w:rsid w:val="00E62FB2"/>
    <w:rsid w:val="00E67A00"/>
    <w:rsid w:val="00E706F9"/>
    <w:rsid w:val="00E70C62"/>
    <w:rsid w:val="00E7304D"/>
    <w:rsid w:val="00E73812"/>
    <w:rsid w:val="00E7715A"/>
    <w:rsid w:val="00E778E3"/>
    <w:rsid w:val="00E81C0F"/>
    <w:rsid w:val="00E82971"/>
    <w:rsid w:val="00E87431"/>
    <w:rsid w:val="00E8768A"/>
    <w:rsid w:val="00E90C6E"/>
    <w:rsid w:val="00E90FC6"/>
    <w:rsid w:val="00E91340"/>
    <w:rsid w:val="00E949C3"/>
    <w:rsid w:val="00E9511A"/>
    <w:rsid w:val="00E96B52"/>
    <w:rsid w:val="00EA03EA"/>
    <w:rsid w:val="00EA24CE"/>
    <w:rsid w:val="00EA2944"/>
    <w:rsid w:val="00EA3C8A"/>
    <w:rsid w:val="00EA6627"/>
    <w:rsid w:val="00EB1F1E"/>
    <w:rsid w:val="00EB3D43"/>
    <w:rsid w:val="00EB606F"/>
    <w:rsid w:val="00EC05BD"/>
    <w:rsid w:val="00EC2248"/>
    <w:rsid w:val="00EC2EAC"/>
    <w:rsid w:val="00EC2FC5"/>
    <w:rsid w:val="00EC310B"/>
    <w:rsid w:val="00EC3D88"/>
    <w:rsid w:val="00ED0914"/>
    <w:rsid w:val="00ED173F"/>
    <w:rsid w:val="00EE016C"/>
    <w:rsid w:val="00EE1ABF"/>
    <w:rsid w:val="00EE1DD8"/>
    <w:rsid w:val="00EE1E86"/>
    <w:rsid w:val="00EE256F"/>
    <w:rsid w:val="00EE685E"/>
    <w:rsid w:val="00EE69F3"/>
    <w:rsid w:val="00EE7157"/>
    <w:rsid w:val="00EF0508"/>
    <w:rsid w:val="00EF0B90"/>
    <w:rsid w:val="00EF39FC"/>
    <w:rsid w:val="00EF60DC"/>
    <w:rsid w:val="00EF61C5"/>
    <w:rsid w:val="00EF6716"/>
    <w:rsid w:val="00F00781"/>
    <w:rsid w:val="00F01F34"/>
    <w:rsid w:val="00F02B59"/>
    <w:rsid w:val="00F04075"/>
    <w:rsid w:val="00F04476"/>
    <w:rsid w:val="00F06414"/>
    <w:rsid w:val="00F07DE6"/>
    <w:rsid w:val="00F1013C"/>
    <w:rsid w:val="00F10EC7"/>
    <w:rsid w:val="00F12838"/>
    <w:rsid w:val="00F15D85"/>
    <w:rsid w:val="00F171BD"/>
    <w:rsid w:val="00F20BDF"/>
    <w:rsid w:val="00F2127E"/>
    <w:rsid w:val="00F21C67"/>
    <w:rsid w:val="00F21CEE"/>
    <w:rsid w:val="00F22539"/>
    <w:rsid w:val="00F240A9"/>
    <w:rsid w:val="00F26409"/>
    <w:rsid w:val="00F30595"/>
    <w:rsid w:val="00F30E90"/>
    <w:rsid w:val="00F331C5"/>
    <w:rsid w:val="00F345B9"/>
    <w:rsid w:val="00F345BC"/>
    <w:rsid w:val="00F35076"/>
    <w:rsid w:val="00F3658D"/>
    <w:rsid w:val="00F36998"/>
    <w:rsid w:val="00F36A31"/>
    <w:rsid w:val="00F407A0"/>
    <w:rsid w:val="00F45227"/>
    <w:rsid w:val="00F4557F"/>
    <w:rsid w:val="00F46646"/>
    <w:rsid w:val="00F5004D"/>
    <w:rsid w:val="00F5052C"/>
    <w:rsid w:val="00F51185"/>
    <w:rsid w:val="00F52B0E"/>
    <w:rsid w:val="00F5368D"/>
    <w:rsid w:val="00F54E82"/>
    <w:rsid w:val="00F60AD5"/>
    <w:rsid w:val="00F62149"/>
    <w:rsid w:val="00F65623"/>
    <w:rsid w:val="00F665E6"/>
    <w:rsid w:val="00F66737"/>
    <w:rsid w:val="00F704E7"/>
    <w:rsid w:val="00F71368"/>
    <w:rsid w:val="00F7242E"/>
    <w:rsid w:val="00F72E9D"/>
    <w:rsid w:val="00F73414"/>
    <w:rsid w:val="00F74214"/>
    <w:rsid w:val="00F75663"/>
    <w:rsid w:val="00F75C22"/>
    <w:rsid w:val="00F76201"/>
    <w:rsid w:val="00F76AFE"/>
    <w:rsid w:val="00F76FE9"/>
    <w:rsid w:val="00F7753A"/>
    <w:rsid w:val="00F80C77"/>
    <w:rsid w:val="00F80C86"/>
    <w:rsid w:val="00F826E5"/>
    <w:rsid w:val="00F82893"/>
    <w:rsid w:val="00F8360C"/>
    <w:rsid w:val="00F83A93"/>
    <w:rsid w:val="00F844B1"/>
    <w:rsid w:val="00F863C0"/>
    <w:rsid w:val="00F86B41"/>
    <w:rsid w:val="00F8728A"/>
    <w:rsid w:val="00F87CBE"/>
    <w:rsid w:val="00F90A94"/>
    <w:rsid w:val="00F92336"/>
    <w:rsid w:val="00F95466"/>
    <w:rsid w:val="00F968BA"/>
    <w:rsid w:val="00FA118C"/>
    <w:rsid w:val="00FA2D2E"/>
    <w:rsid w:val="00FA2F16"/>
    <w:rsid w:val="00FA3588"/>
    <w:rsid w:val="00FA5420"/>
    <w:rsid w:val="00FB0B62"/>
    <w:rsid w:val="00FB1CF3"/>
    <w:rsid w:val="00FB517C"/>
    <w:rsid w:val="00FB7581"/>
    <w:rsid w:val="00FC4919"/>
    <w:rsid w:val="00FC5215"/>
    <w:rsid w:val="00FC63D3"/>
    <w:rsid w:val="00FC66A1"/>
    <w:rsid w:val="00FC6E82"/>
    <w:rsid w:val="00FC76D0"/>
    <w:rsid w:val="00FC78E1"/>
    <w:rsid w:val="00FC7F3F"/>
    <w:rsid w:val="00FD0093"/>
    <w:rsid w:val="00FD14B8"/>
    <w:rsid w:val="00FD24CF"/>
    <w:rsid w:val="00FD5298"/>
    <w:rsid w:val="00FD63A4"/>
    <w:rsid w:val="00FD7559"/>
    <w:rsid w:val="00FE129A"/>
    <w:rsid w:val="00FE1A13"/>
    <w:rsid w:val="00FE20AC"/>
    <w:rsid w:val="00FE2AD7"/>
    <w:rsid w:val="00FE5AFC"/>
    <w:rsid w:val="00FF04E3"/>
    <w:rsid w:val="00FF2C58"/>
    <w:rsid w:val="00FF4687"/>
    <w:rsid w:val="00FF571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FC7F55"/>
  <w15:docId w15:val="{47EFC6AC-56DD-4ADB-A199-5871AF02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B22"/>
    <w:rPr>
      <w:sz w:val="24"/>
      <w:szCs w:val="24"/>
    </w:rPr>
  </w:style>
  <w:style w:type="paragraph" w:styleId="Ttulo1">
    <w:name w:val="heading 1"/>
    <w:basedOn w:val="Normal"/>
    <w:qFormat/>
    <w:rsid w:val="00252309"/>
    <w:pPr>
      <w:keepNext/>
      <w:jc w:val="center"/>
      <w:outlineLvl w:val="0"/>
    </w:pPr>
    <w:rPr>
      <w:rFonts w:asciiTheme="minorHAnsi" w:hAnsiTheme="minorHAnsi"/>
      <w:b/>
      <w:bCs/>
      <w:kern w:val="36"/>
      <w:szCs w:val="20"/>
    </w:rPr>
  </w:style>
  <w:style w:type="paragraph" w:styleId="Ttulo2">
    <w:name w:val="heading 2"/>
    <w:basedOn w:val="Normal"/>
    <w:next w:val="Normal"/>
    <w:qFormat/>
    <w:rsid w:val="00252309"/>
    <w:pPr>
      <w:keepNext/>
      <w:numPr>
        <w:numId w:val="3"/>
      </w:numPr>
      <w:outlineLvl w:val="1"/>
    </w:pPr>
    <w:rPr>
      <w:rFonts w:asciiTheme="minorHAnsi" w:hAnsiTheme="minorHAnsi"/>
      <w:b/>
      <w:szCs w:val="20"/>
      <w:lang w:val="es-ES_tradnl" w:eastAsia="es-ES"/>
    </w:rPr>
  </w:style>
  <w:style w:type="paragraph" w:styleId="Ttulo3">
    <w:name w:val="heading 3"/>
    <w:basedOn w:val="Normal"/>
    <w:qFormat/>
    <w:rsid w:val="00661506"/>
    <w:pPr>
      <w:keepNext/>
      <w:ind w:left="360"/>
      <w:outlineLvl w:val="2"/>
    </w:pPr>
    <w:rPr>
      <w:rFonts w:asciiTheme="minorHAnsi" w:hAnsiTheme="minorHAnsi" w:cs="Arial"/>
      <w:b/>
      <w:bCs/>
      <w:szCs w:val="22"/>
      <w:u w:val="single"/>
    </w:rPr>
  </w:style>
  <w:style w:type="paragraph" w:styleId="Ttulo4">
    <w:name w:val="heading 4"/>
    <w:basedOn w:val="Normal"/>
    <w:next w:val="Normal"/>
    <w:qFormat/>
    <w:rsid w:val="00661506"/>
    <w:pPr>
      <w:keepNext/>
      <w:tabs>
        <w:tab w:val="num" w:pos="2520"/>
      </w:tabs>
      <w:jc w:val="both"/>
      <w:outlineLvl w:val="3"/>
    </w:pPr>
    <w:rPr>
      <w:rFonts w:asciiTheme="minorHAnsi" w:hAnsiTheme="minorHAnsi"/>
      <w:b/>
      <w:szCs w:val="20"/>
      <w:lang w:val="es-ES_tradnl" w:eastAsia="es-ES"/>
    </w:rPr>
  </w:style>
  <w:style w:type="paragraph" w:styleId="Ttulo5">
    <w:name w:val="heading 5"/>
    <w:basedOn w:val="Normal"/>
    <w:next w:val="Normal"/>
    <w:qFormat/>
    <w:rsid w:val="00702AFA"/>
    <w:pPr>
      <w:keepNext/>
      <w:tabs>
        <w:tab w:val="num" w:pos="3240"/>
      </w:tabs>
      <w:ind w:left="2880"/>
      <w:jc w:val="center"/>
      <w:outlineLvl w:val="4"/>
    </w:pPr>
    <w:rPr>
      <w:rFonts w:ascii="Courier New" w:hAnsi="Courier New"/>
      <w:b/>
      <w:sz w:val="22"/>
      <w:szCs w:val="20"/>
      <w:lang w:val="es-ES_tradnl" w:eastAsia="es-ES"/>
    </w:rPr>
  </w:style>
  <w:style w:type="paragraph" w:styleId="Ttulo6">
    <w:name w:val="heading 6"/>
    <w:basedOn w:val="Normal"/>
    <w:next w:val="Normal"/>
    <w:qFormat/>
    <w:rsid w:val="00702AFA"/>
    <w:pPr>
      <w:keepNext/>
      <w:tabs>
        <w:tab w:val="num" w:pos="3960"/>
      </w:tabs>
      <w:ind w:left="3600"/>
      <w:outlineLvl w:val="5"/>
    </w:pPr>
    <w:rPr>
      <w:rFonts w:ascii="Garamond" w:hAnsi="Garamond"/>
      <w:szCs w:val="20"/>
      <w:lang w:val="es-ES_tradnl" w:eastAsia="es-ES"/>
    </w:rPr>
  </w:style>
  <w:style w:type="paragraph" w:styleId="Ttulo7">
    <w:name w:val="heading 7"/>
    <w:basedOn w:val="Normal"/>
    <w:next w:val="Normal"/>
    <w:qFormat/>
    <w:rsid w:val="00702AFA"/>
    <w:pPr>
      <w:keepNext/>
      <w:pBdr>
        <w:bottom w:val="single" w:sz="12" w:space="1" w:color="auto"/>
      </w:pBdr>
      <w:tabs>
        <w:tab w:val="num" w:pos="4680"/>
      </w:tabs>
      <w:ind w:left="4320"/>
      <w:outlineLvl w:val="6"/>
    </w:pPr>
    <w:rPr>
      <w:rFonts w:ascii="Arial" w:hAnsi="Arial"/>
      <w:b/>
      <w:sz w:val="22"/>
      <w:szCs w:val="20"/>
      <w:lang w:val="es-ES_tradnl" w:eastAsia="es-ES"/>
    </w:rPr>
  </w:style>
  <w:style w:type="paragraph" w:styleId="Ttulo8">
    <w:name w:val="heading 8"/>
    <w:basedOn w:val="Normal"/>
    <w:next w:val="Normal"/>
    <w:qFormat/>
    <w:rsid w:val="00702AF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702AFA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2detindependiente">
    <w:name w:val="Body Text Indent 2"/>
    <w:basedOn w:val="Normal"/>
    <w:rsid w:val="00D32B22"/>
    <w:pPr>
      <w:ind w:left="709"/>
      <w:jc w:val="both"/>
    </w:pPr>
    <w:rPr>
      <w:rFonts w:ascii="Arial" w:hAnsi="Arial" w:cs="Arial"/>
      <w:sz w:val="22"/>
      <w:szCs w:val="22"/>
    </w:rPr>
  </w:style>
  <w:style w:type="paragraph" w:styleId="Sangra3detindependiente">
    <w:name w:val="Body Text Indent 3"/>
    <w:basedOn w:val="Normal"/>
    <w:rsid w:val="00D32B22"/>
    <w:pPr>
      <w:ind w:left="142" w:firstLine="284"/>
      <w:jc w:val="both"/>
    </w:pPr>
    <w:rPr>
      <w:rFonts w:ascii="Arial" w:hAnsi="Arial" w:cs="Arial"/>
      <w:sz w:val="22"/>
      <w:szCs w:val="22"/>
    </w:rPr>
  </w:style>
  <w:style w:type="paragraph" w:styleId="Textodebloque">
    <w:name w:val="Block Text"/>
    <w:basedOn w:val="Normal"/>
    <w:rsid w:val="00D32B22"/>
    <w:pPr>
      <w:ind w:left="708" w:right="51"/>
      <w:jc w:val="both"/>
    </w:pPr>
    <w:rPr>
      <w:rFonts w:ascii="Arial" w:hAnsi="Arial" w:cs="Arial"/>
      <w:color w:val="FF0000"/>
      <w:sz w:val="22"/>
      <w:szCs w:val="22"/>
    </w:rPr>
  </w:style>
  <w:style w:type="character" w:customStyle="1" w:styleId="msoins0">
    <w:name w:val="msoins"/>
    <w:rsid w:val="00D32B22"/>
    <w:rPr>
      <w:color w:val="008080"/>
      <w:u w:val="single"/>
    </w:rPr>
  </w:style>
  <w:style w:type="paragraph" w:styleId="Textodeglobo">
    <w:name w:val="Balloon Text"/>
    <w:basedOn w:val="Normal"/>
    <w:semiHidden/>
    <w:rsid w:val="00D32B22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32B22"/>
    <w:pPr>
      <w:jc w:val="both"/>
    </w:pPr>
    <w:rPr>
      <w:rFonts w:ascii="Arial" w:hAnsi="Arial" w:cs="Arial"/>
      <w:sz w:val="22"/>
      <w:szCs w:val="22"/>
      <w:lang w:val="es-ES"/>
    </w:rPr>
  </w:style>
  <w:style w:type="paragraph" w:styleId="Sangradetextonormal">
    <w:name w:val="Body Text Indent"/>
    <w:basedOn w:val="Normal"/>
    <w:rsid w:val="00D32B22"/>
    <w:pPr>
      <w:ind w:left="360"/>
      <w:jc w:val="both"/>
    </w:pPr>
    <w:rPr>
      <w:rFonts w:ascii="Arial" w:hAnsi="Arial" w:cs="Arial"/>
      <w:sz w:val="22"/>
      <w:szCs w:val="22"/>
      <w:lang w:val="es-ES_tradnl"/>
    </w:rPr>
  </w:style>
  <w:style w:type="paragraph" w:styleId="Piedepgina">
    <w:name w:val="footer"/>
    <w:basedOn w:val="Normal"/>
    <w:link w:val="PiedepginaCar"/>
    <w:uiPriority w:val="99"/>
    <w:rsid w:val="00D32B2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D32B22"/>
  </w:style>
  <w:style w:type="character" w:styleId="Hipervnculo">
    <w:name w:val="Hyperlink"/>
    <w:uiPriority w:val="99"/>
    <w:rsid w:val="00D32B22"/>
    <w:rPr>
      <w:color w:val="0000FF"/>
      <w:u w:val="single"/>
    </w:rPr>
  </w:style>
  <w:style w:type="paragraph" w:styleId="Textoindependiente2">
    <w:name w:val="Body Text 2"/>
    <w:basedOn w:val="Normal"/>
    <w:rsid w:val="00D32B22"/>
    <w:pPr>
      <w:keepNext/>
      <w:ind w:right="51"/>
      <w:jc w:val="center"/>
      <w:outlineLvl w:val="0"/>
    </w:pPr>
    <w:rPr>
      <w:rFonts w:ascii="Arial" w:hAnsi="Arial" w:cs="Arial"/>
      <w:b/>
      <w:bCs/>
      <w:kern w:val="36"/>
      <w:sz w:val="22"/>
      <w:szCs w:val="22"/>
      <w:u w:val="single"/>
    </w:rPr>
  </w:style>
  <w:style w:type="paragraph" w:styleId="Textosinformato">
    <w:name w:val="Plain Text"/>
    <w:basedOn w:val="Normal"/>
    <w:rsid w:val="00745998"/>
    <w:rPr>
      <w:rFonts w:ascii="Courier New" w:hAnsi="Courier New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E6215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162D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162DA0"/>
    <w:rPr>
      <w:sz w:val="24"/>
      <w:szCs w:val="24"/>
    </w:rPr>
  </w:style>
  <w:style w:type="character" w:customStyle="1" w:styleId="PiedepginaCar">
    <w:name w:val="Pie de página Car"/>
    <w:link w:val="Piedepgina"/>
    <w:uiPriority w:val="99"/>
    <w:rsid w:val="00162DA0"/>
    <w:rPr>
      <w:sz w:val="24"/>
      <w:szCs w:val="24"/>
    </w:rPr>
  </w:style>
  <w:style w:type="paragraph" w:styleId="Textonotapie">
    <w:name w:val="footnote text"/>
    <w:basedOn w:val="Normal"/>
    <w:link w:val="TextonotapieCar"/>
    <w:unhideWhenUsed/>
    <w:rsid w:val="00162D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162DA0"/>
  </w:style>
  <w:style w:type="character" w:styleId="Refdenotaalpie">
    <w:name w:val="footnote reference"/>
    <w:unhideWhenUsed/>
    <w:rsid w:val="00162DA0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57A53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57A53"/>
  </w:style>
  <w:style w:type="character" w:styleId="Refdenotaalfinal">
    <w:name w:val="endnote reference"/>
    <w:uiPriority w:val="99"/>
    <w:semiHidden/>
    <w:unhideWhenUsed/>
    <w:rsid w:val="00C57A53"/>
    <w:rPr>
      <w:vertAlign w:val="superscript"/>
    </w:rPr>
  </w:style>
  <w:style w:type="paragraph" w:styleId="Textoindependiente3">
    <w:name w:val="Body Text 3"/>
    <w:basedOn w:val="Normal"/>
    <w:link w:val="Textoindependiente3Car"/>
    <w:rsid w:val="00B96EF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B96EF4"/>
    <w:rPr>
      <w:sz w:val="16"/>
      <w:szCs w:val="1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6150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762A7A"/>
    <w:pPr>
      <w:tabs>
        <w:tab w:val="right" w:leader="dot" w:pos="8830"/>
      </w:tabs>
      <w:spacing w:after="100"/>
    </w:pPr>
    <w:rPr>
      <w:rFonts w:asciiTheme="minorHAnsi" w:hAnsi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9E10C6"/>
    <w:pPr>
      <w:tabs>
        <w:tab w:val="left" w:pos="851"/>
        <w:tab w:val="right" w:leader="dot" w:pos="8830"/>
      </w:tabs>
      <w:spacing w:after="100"/>
      <w:ind w:left="284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9E10C6"/>
    <w:pPr>
      <w:tabs>
        <w:tab w:val="right" w:leader="dot" w:pos="8830"/>
      </w:tabs>
      <w:spacing w:after="100"/>
    </w:pPr>
    <w:rPr>
      <w:rFonts w:asciiTheme="minorHAnsi" w:hAnsiTheme="minorHAnsi"/>
      <w:b/>
      <w:i/>
      <w:noProof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E10C6"/>
    <w:pPr>
      <w:tabs>
        <w:tab w:val="right" w:leader="dot" w:pos="8830"/>
      </w:tabs>
      <w:spacing w:after="100"/>
      <w:ind w:left="142"/>
    </w:pPr>
  </w:style>
  <w:style w:type="character" w:customStyle="1" w:styleId="apple-converted-space">
    <w:name w:val="apple-converted-space"/>
    <w:basedOn w:val="Fuentedeprrafopredeter"/>
    <w:rsid w:val="00EF61C5"/>
  </w:style>
  <w:style w:type="character" w:styleId="Refdecomentario">
    <w:name w:val="annotation reference"/>
    <w:basedOn w:val="Fuentedeprrafopredeter"/>
    <w:uiPriority w:val="99"/>
    <w:semiHidden/>
    <w:unhideWhenUsed/>
    <w:rsid w:val="002963B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963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963B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6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63B5"/>
    <w:rPr>
      <w:b/>
      <w:bCs/>
    </w:rPr>
  </w:style>
  <w:style w:type="paragraph" w:styleId="Revisin">
    <w:name w:val="Revision"/>
    <w:hidden/>
    <w:uiPriority w:val="99"/>
    <w:semiHidden/>
    <w:rsid w:val="005B72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AA7D-50EE-4A58-8175-57A81C3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932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 PARA LA APROBACIÓN, RENOVACIÓN, MODIFICACIÓN, REBAJA O AUMENTO DE PLAZAS Y TÉRMINO DE CONVENIOS PARA LA EJECUCIÓ</vt:lpstr>
    </vt:vector>
  </TitlesOfParts>
  <Company>SENAME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PARA LA APROBACIÓN, RENOVACIÓN, MODIFICACIÓN, REBAJA O AUMENTO DE PLAZAS Y TÉRMINO DE CONVENIOS PARA LA EJECUCIÓ</dc:title>
  <dc:subject/>
  <dc:creator>mmiranda</dc:creator>
  <cp:keywords/>
  <dc:description/>
  <cp:lastModifiedBy>Ana Maria Gonzalez</cp:lastModifiedBy>
  <cp:revision>3</cp:revision>
  <cp:lastPrinted>2017-05-05T14:53:00Z</cp:lastPrinted>
  <dcterms:created xsi:type="dcterms:W3CDTF">2020-07-28T15:58:00Z</dcterms:created>
  <dcterms:modified xsi:type="dcterms:W3CDTF">2020-07-28T16:08:00Z</dcterms:modified>
</cp:coreProperties>
</file>