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9A" w:rsidRPr="0033781D" w:rsidRDefault="00513C1C" w:rsidP="00BE794E">
      <w:pPr>
        <w:jc w:val="center"/>
        <w:rPr>
          <w:noProof/>
          <w:sz w:val="36"/>
          <w:szCs w:val="36"/>
          <w:lang w:val="es-CL" w:eastAsia="es-CL"/>
        </w:rPr>
      </w:pPr>
      <w:r w:rsidRPr="00513C1C">
        <w:rPr>
          <w:noProof/>
          <w:sz w:val="36"/>
          <w:szCs w:val="36"/>
          <w:lang w:val="es-CL" w:eastAsia="es-CL"/>
        </w:rPr>
        <w:drawing>
          <wp:inline distT="0" distB="0" distL="0" distR="0">
            <wp:extent cx="1783367" cy="1614790"/>
            <wp:effectExtent l="19050" t="0" r="7333" b="0"/>
            <wp:docPr id="1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67" cy="16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s-CL" w:eastAsia="es-CL"/>
        </w:rPr>
        <w:t xml:space="preserve"> </w:t>
      </w:r>
    </w:p>
    <w:p w:rsidR="0016029A" w:rsidRPr="0033781D" w:rsidRDefault="0016029A" w:rsidP="00C77675">
      <w:pPr>
        <w:rPr>
          <w:noProof/>
          <w:sz w:val="36"/>
          <w:szCs w:val="36"/>
          <w:lang w:val="es-CL" w:eastAsia="es-CL"/>
        </w:rPr>
      </w:pPr>
    </w:p>
    <w:p w:rsidR="00BF3E03" w:rsidRPr="0033781D" w:rsidRDefault="0016029A" w:rsidP="0073257A">
      <w:pPr>
        <w:jc w:val="center"/>
        <w:rPr>
          <w:noProof/>
          <w:sz w:val="36"/>
          <w:szCs w:val="36"/>
          <w:lang w:val="es-CL" w:eastAsia="es-CL"/>
        </w:rPr>
      </w:pPr>
      <w:r w:rsidRPr="0033781D">
        <w:rPr>
          <w:noProof/>
          <w:sz w:val="36"/>
          <w:szCs w:val="36"/>
          <w:lang w:val="es-CL" w:eastAsia="es-CL"/>
        </w:rPr>
        <w:t xml:space="preserve"> </w:t>
      </w:r>
    </w:p>
    <w:p w:rsidR="00BE794E" w:rsidRPr="00B6721B" w:rsidRDefault="00EA477E" w:rsidP="0004323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REUNIÓ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N </w:t>
      </w:r>
      <w:r w:rsidRPr="00B6721B">
        <w:rPr>
          <w:rFonts w:ascii="Arial" w:hAnsi="Arial" w:cs="Arial"/>
          <w:b/>
          <w:sz w:val="24"/>
          <w:szCs w:val="24"/>
        </w:rPr>
        <w:t>DEL CONSEJO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 DE LA </w:t>
      </w:r>
      <w:r w:rsidR="00BE794E" w:rsidRPr="00B6721B">
        <w:rPr>
          <w:rFonts w:ascii="Arial" w:hAnsi="Arial" w:cs="Arial"/>
          <w:b/>
          <w:sz w:val="24"/>
          <w:szCs w:val="24"/>
        </w:rPr>
        <w:t>SOCIEDAD CIVIL (C</w:t>
      </w:r>
      <w:r w:rsidR="00BB28C7" w:rsidRPr="00B6721B">
        <w:rPr>
          <w:rFonts w:ascii="Arial" w:hAnsi="Arial" w:cs="Arial"/>
          <w:b/>
          <w:sz w:val="24"/>
          <w:szCs w:val="24"/>
        </w:rPr>
        <w:t>O</w:t>
      </w:r>
      <w:r w:rsidR="00BE794E" w:rsidRPr="00B6721B">
        <w:rPr>
          <w:rFonts w:ascii="Arial" w:hAnsi="Arial" w:cs="Arial"/>
          <w:b/>
          <w:sz w:val="24"/>
          <w:szCs w:val="24"/>
        </w:rPr>
        <w:t>S</w:t>
      </w:r>
      <w:r w:rsidR="00BB28C7" w:rsidRPr="00B6721B">
        <w:rPr>
          <w:rFonts w:ascii="Arial" w:hAnsi="Arial" w:cs="Arial"/>
          <w:b/>
          <w:sz w:val="24"/>
          <w:szCs w:val="24"/>
        </w:rPr>
        <w:t>O</w:t>
      </w:r>
      <w:r w:rsidR="00BE794E" w:rsidRPr="00B6721B">
        <w:rPr>
          <w:rFonts w:ascii="Arial" w:hAnsi="Arial" w:cs="Arial"/>
          <w:b/>
          <w:sz w:val="24"/>
          <w:szCs w:val="24"/>
        </w:rPr>
        <w:t>C)</w:t>
      </w:r>
      <w:r w:rsidR="004154B2" w:rsidRPr="00B6721B">
        <w:rPr>
          <w:rFonts w:ascii="Arial" w:hAnsi="Arial" w:cs="Arial"/>
          <w:b/>
          <w:sz w:val="24"/>
          <w:szCs w:val="24"/>
        </w:rPr>
        <w:t xml:space="preserve"> SENAME </w:t>
      </w:r>
    </w:p>
    <w:p w:rsidR="00F62137" w:rsidRPr="00B6721B" w:rsidRDefault="0021147F" w:rsidP="00043230">
      <w:pPr>
        <w:jc w:val="both"/>
        <w:rPr>
          <w:rFonts w:ascii="Arial" w:hAnsi="Arial" w:cs="Arial"/>
          <w:b/>
          <w:sz w:val="24"/>
          <w:szCs w:val="24"/>
        </w:rPr>
      </w:pPr>
      <w:r w:rsidRPr="00B6721B">
        <w:rPr>
          <w:rFonts w:ascii="Arial" w:hAnsi="Arial" w:cs="Arial"/>
          <w:b/>
          <w:sz w:val="24"/>
          <w:szCs w:val="24"/>
        </w:rPr>
        <w:t>UNIDAD</w:t>
      </w:r>
      <w:r w:rsidR="00EA477E">
        <w:rPr>
          <w:rFonts w:ascii="Arial" w:hAnsi="Arial" w:cs="Arial"/>
          <w:b/>
          <w:sz w:val="24"/>
          <w:szCs w:val="24"/>
        </w:rPr>
        <w:t xml:space="preserve"> DE COMUNICACIONES, PARTICIPACIÓ</w:t>
      </w:r>
      <w:r w:rsidRPr="00B6721B">
        <w:rPr>
          <w:rFonts w:ascii="Arial" w:hAnsi="Arial" w:cs="Arial"/>
          <w:b/>
          <w:sz w:val="24"/>
          <w:szCs w:val="24"/>
        </w:rPr>
        <w:t xml:space="preserve">N CIUDADANA </w:t>
      </w:r>
      <w:r w:rsidR="00983623">
        <w:rPr>
          <w:rFonts w:ascii="Arial" w:hAnsi="Arial" w:cs="Arial"/>
          <w:b/>
          <w:sz w:val="24"/>
          <w:szCs w:val="24"/>
        </w:rPr>
        <w:t xml:space="preserve"> </w:t>
      </w:r>
    </w:p>
    <w:p w:rsidR="00BE794E" w:rsidRPr="00B6721B" w:rsidRDefault="00F040DF" w:rsidP="000432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Resumen de acta N°3</w:t>
      </w:r>
      <w:r w:rsidR="00673E98">
        <w:rPr>
          <w:rFonts w:ascii="Arial" w:hAnsi="Arial" w:cs="Arial"/>
          <w:sz w:val="24"/>
          <w:szCs w:val="24"/>
        </w:rPr>
        <w:t xml:space="preserve"> perí</w:t>
      </w:r>
      <w:r w:rsidR="00F46F48">
        <w:rPr>
          <w:rFonts w:ascii="Arial" w:hAnsi="Arial" w:cs="Arial"/>
          <w:sz w:val="24"/>
          <w:szCs w:val="24"/>
        </w:rPr>
        <w:t>odo 2019-2021</w:t>
      </w:r>
    </w:p>
    <w:p w:rsidR="00EA477E" w:rsidRDefault="00BE794E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Fecha: </w:t>
      </w:r>
      <w:r w:rsidR="00F040DF">
        <w:rPr>
          <w:rFonts w:ascii="Arial" w:hAnsi="Arial" w:cs="Arial"/>
          <w:sz w:val="24"/>
          <w:szCs w:val="24"/>
        </w:rPr>
        <w:t>16</w:t>
      </w:r>
      <w:r w:rsidR="00673E98">
        <w:rPr>
          <w:rFonts w:ascii="Arial" w:hAnsi="Arial" w:cs="Arial"/>
          <w:sz w:val="24"/>
          <w:szCs w:val="24"/>
        </w:rPr>
        <w:t xml:space="preserve"> </w:t>
      </w:r>
      <w:r w:rsidR="00EA477E" w:rsidRPr="00B6721B">
        <w:rPr>
          <w:rFonts w:ascii="Arial" w:hAnsi="Arial" w:cs="Arial"/>
          <w:sz w:val="24"/>
          <w:szCs w:val="24"/>
        </w:rPr>
        <w:t>de</w:t>
      </w:r>
      <w:r w:rsidRPr="00B6721B">
        <w:rPr>
          <w:rFonts w:ascii="Arial" w:hAnsi="Arial" w:cs="Arial"/>
          <w:sz w:val="24"/>
          <w:szCs w:val="24"/>
        </w:rPr>
        <w:t xml:space="preserve"> </w:t>
      </w:r>
      <w:r w:rsidR="00F040DF">
        <w:rPr>
          <w:rFonts w:ascii="Arial" w:hAnsi="Arial" w:cs="Arial"/>
          <w:sz w:val="24"/>
          <w:szCs w:val="24"/>
        </w:rPr>
        <w:t xml:space="preserve">octubre </w:t>
      </w:r>
      <w:r w:rsidR="009A1EF9">
        <w:rPr>
          <w:rFonts w:ascii="Arial" w:hAnsi="Arial" w:cs="Arial"/>
          <w:sz w:val="24"/>
          <w:szCs w:val="24"/>
        </w:rPr>
        <w:t xml:space="preserve"> </w:t>
      </w:r>
      <w:r w:rsidR="00EA477E">
        <w:rPr>
          <w:rFonts w:ascii="Arial" w:hAnsi="Arial" w:cs="Arial"/>
          <w:sz w:val="24"/>
          <w:szCs w:val="24"/>
        </w:rPr>
        <w:t>de</w:t>
      </w:r>
      <w:r w:rsidR="00C658B3" w:rsidRPr="00B6721B">
        <w:rPr>
          <w:rFonts w:ascii="Arial" w:hAnsi="Arial" w:cs="Arial"/>
          <w:sz w:val="24"/>
          <w:szCs w:val="24"/>
        </w:rPr>
        <w:t xml:space="preserve"> 2019</w:t>
      </w:r>
      <w:r w:rsidRPr="00B6721B">
        <w:rPr>
          <w:rFonts w:ascii="Arial" w:hAnsi="Arial" w:cs="Arial"/>
          <w:sz w:val="24"/>
          <w:szCs w:val="24"/>
        </w:rPr>
        <w:t xml:space="preserve"> </w:t>
      </w:r>
    </w:p>
    <w:p w:rsidR="00BE794E" w:rsidRPr="00B6721B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Hora: </w:t>
      </w:r>
      <w:r w:rsidR="00826D5D" w:rsidRPr="00B6721B">
        <w:rPr>
          <w:rFonts w:ascii="Arial" w:hAnsi="Arial" w:cs="Arial"/>
          <w:sz w:val="24"/>
          <w:szCs w:val="24"/>
        </w:rPr>
        <w:t>1</w:t>
      </w:r>
      <w:r w:rsidR="00F040DF">
        <w:rPr>
          <w:rFonts w:ascii="Arial" w:hAnsi="Arial" w:cs="Arial"/>
          <w:sz w:val="24"/>
          <w:szCs w:val="24"/>
        </w:rPr>
        <w:t>2</w:t>
      </w:r>
      <w:r w:rsidR="00983623">
        <w:rPr>
          <w:rFonts w:ascii="Arial" w:hAnsi="Arial" w:cs="Arial"/>
          <w:sz w:val="24"/>
          <w:szCs w:val="24"/>
        </w:rPr>
        <w:t>:0</w:t>
      </w:r>
      <w:r w:rsidR="0031546B" w:rsidRPr="00B6721B">
        <w:rPr>
          <w:rFonts w:ascii="Arial" w:hAnsi="Arial" w:cs="Arial"/>
          <w:sz w:val="24"/>
          <w:szCs w:val="24"/>
        </w:rPr>
        <w:t>0</w:t>
      </w:r>
      <w:r w:rsidR="00BB28C7" w:rsidRPr="00B6721B">
        <w:rPr>
          <w:rFonts w:ascii="Arial" w:hAnsi="Arial" w:cs="Arial"/>
          <w:sz w:val="24"/>
          <w:szCs w:val="24"/>
        </w:rPr>
        <w:t xml:space="preserve"> a 1</w:t>
      </w:r>
      <w:r w:rsidR="00F040DF">
        <w:rPr>
          <w:rFonts w:ascii="Arial" w:hAnsi="Arial" w:cs="Arial"/>
          <w:sz w:val="24"/>
          <w:szCs w:val="24"/>
        </w:rPr>
        <w:t>4</w:t>
      </w:r>
      <w:r w:rsidR="00877BEF" w:rsidRPr="00B6721B">
        <w:rPr>
          <w:rFonts w:ascii="Arial" w:hAnsi="Arial" w:cs="Arial"/>
          <w:sz w:val="24"/>
          <w:szCs w:val="24"/>
        </w:rPr>
        <w:t>:</w:t>
      </w:r>
      <w:r w:rsidR="009A1EF9">
        <w:rPr>
          <w:rFonts w:ascii="Arial" w:hAnsi="Arial" w:cs="Arial"/>
          <w:sz w:val="24"/>
          <w:szCs w:val="24"/>
        </w:rPr>
        <w:t>0</w:t>
      </w:r>
      <w:r w:rsidR="00082CCA">
        <w:rPr>
          <w:rFonts w:ascii="Arial" w:hAnsi="Arial" w:cs="Arial"/>
          <w:sz w:val="24"/>
          <w:szCs w:val="24"/>
        </w:rPr>
        <w:t>0</w:t>
      </w:r>
      <w:r w:rsidR="00C658B3" w:rsidRPr="00B6721B">
        <w:rPr>
          <w:rFonts w:ascii="Arial" w:hAnsi="Arial" w:cs="Arial"/>
          <w:sz w:val="24"/>
          <w:szCs w:val="24"/>
        </w:rPr>
        <w:t xml:space="preserve"> </w:t>
      </w:r>
      <w:r w:rsidR="00BE794E" w:rsidRPr="00B6721B">
        <w:rPr>
          <w:rFonts w:ascii="Arial" w:hAnsi="Arial" w:cs="Arial"/>
          <w:sz w:val="24"/>
          <w:szCs w:val="24"/>
        </w:rPr>
        <w:t>horas</w:t>
      </w:r>
    </w:p>
    <w:p w:rsidR="009E6904" w:rsidRPr="00B6721B" w:rsidRDefault="009E6904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Lugar: </w:t>
      </w:r>
      <w:r w:rsidR="00F040DF">
        <w:rPr>
          <w:rFonts w:ascii="Arial" w:hAnsi="Arial" w:cs="Arial"/>
          <w:sz w:val="24"/>
          <w:szCs w:val="24"/>
        </w:rPr>
        <w:t xml:space="preserve">Ex Congreso </w:t>
      </w:r>
      <w:r w:rsidR="00E67250">
        <w:rPr>
          <w:rFonts w:ascii="Arial" w:hAnsi="Arial" w:cs="Arial"/>
          <w:sz w:val="24"/>
          <w:szCs w:val="24"/>
        </w:rPr>
        <w:t xml:space="preserve">Nacional. </w:t>
      </w:r>
    </w:p>
    <w:p w:rsidR="0073257A" w:rsidRPr="00B6721B" w:rsidRDefault="00877BEF" w:rsidP="00043230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Calle </w:t>
      </w:r>
      <w:proofErr w:type="spellStart"/>
      <w:r w:rsidR="00F040DF">
        <w:rPr>
          <w:rFonts w:ascii="Arial" w:hAnsi="Arial" w:cs="Arial"/>
          <w:sz w:val="24"/>
          <w:szCs w:val="24"/>
        </w:rPr>
        <w:t>Morande</w:t>
      </w:r>
      <w:proofErr w:type="spellEnd"/>
      <w:r w:rsidR="00F040DF">
        <w:rPr>
          <w:rFonts w:ascii="Arial" w:hAnsi="Arial" w:cs="Arial"/>
          <w:sz w:val="24"/>
          <w:szCs w:val="24"/>
        </w:rPr>
        <w:t xml:space="preserve"> </w:t>
      </w:r>
      <w:r w:rsidRPr="00B6721B">
        <w:rPr>
          <w:rFonts w:ascii="Arial" w:hAnsi="Arial" w:cs="Arial"/>
          <w:sz w:val="24"/>
          <w:szCs w:val="24"/>
        </w:rPr>
        <w:t xml:space="preserve"> N°587 </w:t>
      </w:r>
    </w:p>
    <w:p w:rsidR="009E6904" w:rsidRPr="00B6721B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>ASISTENTES</w:t>
      </w:r>
      <w:r w:rsidR="009E6904" w:rsidRPr="00B6721B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:rsidR="007E4B6F" w:rsidRDefault="007E4B6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C73BCB" w:rsidRPr="00B6721B" w:rsidRDefault="00C73BCB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7E4B6F" w:rsidRPr="00B6721B" w:rsidTr="007E4B6F">
        <w:tc>
          <w:tcPr>
            <w:tcW w:w="4489" w:type="dxa"/>
          </w:tcPr>
          <w:p w:rsidR="007E4B6F" w:rsidRPr="00B6721B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LORENA ARDURA MONTERO </w:t>
            </w:r>
            <w:r w:rsidR="00E170A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B6721B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SECRETARIA EJECUTIVA</w:t>
            </w:r>
            <w:r w:rsidR="00E170A2">
              <w:rPr>
                <w:rFonts w:ascii="Arial" w:hAnsi="Arial" w:cs="Arial"/>
                <w:sz w:val="24"/>
                <w:szCs w:val="24"/>
              </w:rPr>
              <w:t xml:space="preserve"> (S)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HUGO MARIVIL MARIVIL </w:t>
            </w:r>
          </w:p>
        </w:tc>
        <w:tc>
          <w:tcPr>
            <w:tcW w:w="4489" w:type="dxa"/>
          </w:tcPr>
          <w:p w:rsidR="007E4B6F" w:rsidRPr="00B6721B" w:rsidRDefault="007E4B6F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SECRETARIO ACTAS </w:t>
            </w:r>
            <w:r w:rsidR="00172CC2" w:rsidRPr="00B6721B">
              <w:rPr>
                <w:rFonts w:ascii="Arial" w:hAnsi="Arial" w:cs="Arial"/>
                <w:sz w:val="24"/>
                <w:szCs w:val="24"/>
              </w:rPr>
              <w:t>COSOC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PAULA URZUA FREI </w:t>
            </w:r>
            <w:r w:rsidR="000C1E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B6721B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AREA DE PARTICIPACIÓN</w:t>
            </w:r>
          </w:p>
        </w:tc>
      </w:tr>
      <w:tr w:rsidR="001E0FAA" w:rsidRPr="00B6721B" w:rsidTr="007E4B6F">
        <w:tc>
          <w:tcPr>
            <w:tcW w:w="4489" w:type="dxa"/>
          </w:tcPr>
          <w:p w:rsidR="001E0FAA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LUIS MATIAS ORELLANA </w:t>
            </w:r>
          </w:p>
        </w:tc>
        <w:tc>
          <w:tcPr>
            <w:tcW w:w="4489" w:type="dxa"/>
          </w:tcPr>
          <w:p w:rsidR="001E0FAA" w:rsidRDefault="001E0FAA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ECAM ,PRESIDENTE COSOC</w:t>
            </w:r>
          </w:p>
        </w:tc>
      </w:tr>
      <w:tr w:rsidR="007E4B6F" w:rsidRPr="00B6721B" w:rsidTr="007E4B6F">
        <w:tc>
          <w:tcPr>
            <w:tcW w:w="4489" w:type="dxa"/>
          </w:tcPr>
          <w:p w:rsidR="007E4B6F" w:rsidRPr="00B6721B" w:rsidRDefault="009A1EF9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ANITA LEAL </w:t>
            </w:r>
            <w:r w:rsidR="00E170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318A">
              <w:rPr>
                <w:rFonts w:ascii="Arial" w:hAnsi="Arial" w:cs="Arial"/>
                <w:sz w:val="24"/>
                <w:szCs w:val="24"/>
              </w:rPr>
              <w:t xml:space="preserve">UGALDE </w:t>
            </w:r>
          </w:p>
        </w:tc>
        <w:tc>
          <w:tcPr>
            <w:tcW w:w="4489" w:type="dxa"/>
          </w:tcPr>
          <w:p w:rsidR="007E4B6F" w:rsidRPr="00B6721B" w:rsidRDefault="001E0FAA" w:rsidP="00E170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FUNDACION </w:t>
            </w:r>
            <w:r w:rsidR="00E170A2">
              <w:rPr>
                <w:rFonts w:ascii="Arial" w:hAnsi="Arial" w:cs="Arial"/>
                <w:sz w:val="24"/>
                <w:szCs w:val="24"/>
              </w:rPr>
              <w:t>PLEYADES</w:t>
            </w:r>
            <w:r>
              <w:rPr>
                <w:rFonts w:ascii="Arial" w:hAnsi="Arial" w:cs="Arial"/>
                <w:sz w:val="24"/>
                <w:szCs w:val="24"/>
              </w:rPr>
              <w:t xml:space="preserve">,VICE PDTA 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7A39A3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SANDRA PINTO </w:t>
            </w:r>
            <w:proofErr w:type="spellStart"/>
            <w:r w:rsidRPr="007A39A3">
              <w:rPr>
                <w:rFonts w:ascii="Arial" w:hAnsi="Arial" w:cs="Arial"/>
                <w:sz w:val="24"/>
                <w:szCs w:val="24"/>
              </w:rPr>
              <w:t>PINTO</w:t>
            </w:r>
            <w:proofErr w:type="spellEnd"/>
            <w:r w:rsidR="009A1EF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170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36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257A"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3257A" w:rsidRPr="00B6721B" w:rsidRDefault="007A39A3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QUIPUS CHILE </w:t>
            </w:r>
            <w:r w:rsidR="009A1E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8831BB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CARLOS ALVEAR PAREJA </w:t>
            </w:r>
          </w:p>
        </w:tc>
        <w:tc>
          <w:tcPr>
            <w:tcW w:w="4489" w:type="dxa"/>
          </w:tcPr>
          <w:p w:rsidR="0073257A" w:rsidRPr="00B6721B" w:rsidRDefault="008831BB" w:rsidP="00E170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FUNDACIÓN ACCIÓN PARA LA INFANCIA </w:t>
            </w:r>
          </w:p>
        </w:tc>
      </w:tr>
      <w:tr w:rsidR="0073257A" w:rsidRPr="00B6721B" w:rsidTr="00983623">
        <w:trPr>
          <w:trHeight w:val="365"/>
        </w:trPr>
        <w:tc>
          <w:tcPr>
            <w:tcW w:w="4489" w:type="dxa"/>
          </w:tcPr>
          <w:p w:rsidR="0073257A" w:rsidRPr="00B6721B" w:rsidRDefault="008831BB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EUGENIA PINO </w:t>
            </w:r>
            <w:r w:rsidR="000C1EE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3257A" w:rsidRPr="00B6721B" w:rsidRDefault="008831BB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AIINFAAG</w:t>
            </w:r>
            <w:r w:rsidR="009836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CARLOS VÓHRINGER CÁRDENAS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FUNDACÓN HOGAR DE CRISTO </w:t>
            </w:r>
          </w:p>
        </w:tc>
      </w:tr>
      <w:tr w:rsidR="00E170A2" w:rsidRPr="00B6721B" w:rsidTr="00983623">
        <w:trPr>
          <w:trHeight w:val="365"/>
        </w:trPr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JORGE CONTRERAS CONTRERAS </w:t>
            </w:r>
          </w:p>
        </w:tc>
        <w:tc>
          <w:tcPr>
            <w:tcW w:w="4489" w:type="dxa"/>
          </w:tcPr>
          <w:p w:rsidR="00E170A2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HOGAR SAN VICENTE </w:t>
            </w:r>
          </w:p>
        </w:tc>
      </w:tr>
      <w:tr w:rsidR="0073257A" w:rsidRPr="00B6721B" w:rsidTr="007E4B6F">
        <w:tc>
          <w:tcPr>
            <w:tcW w:w="4489" w:type="dxa"/>
          </w:tcPr>
          <w:p w:rsidR="0073257A" w:rsidRPr="00B6721B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MARJORIE CASTILLO RIVAS </w:t>
            </w:r>
          </w:p>
        </w:tc>
        <w:tc>
          <w:tcPr>
            <w:tcW w:w="4489" w:type="dxa"/>
          </w:tcPr>
          <w:p w:rsidR="0073257A" w:rsidRPr="00B6721B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UNIREF.D</w:t>
            </w:r>
          </w:p>
        </w:tc>
      </w:tr>
      <w:tr w:rsidR="00EB680C" w:rsidRPr="00B6721B" w:rsidTr="007E4B6F">
        <w:tc>
          <w:tcPr>
            <w:tcW w:w="4489" w:type="dxa"/>
          </w:tcPr>
          <w:p w:rsidR="00EB680C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9" w:type="dxa"/>
          </w:tcPr>
          <w:p w:rsidR="00EB680C" w:rsidRDefault="00EB680C" w:rsidP="0004323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546B" w:rsidRPr="00B6721B" w:rsidRDefault="0031546B" w:rsidP="000432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0FAA" w:rsidRDefault="001E0FAA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258D1" w:rsidRDefault="00877BEF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>TABLA:</w:t>
      </w:r>
    </w:p>
    <w:p w:rsidR="001A737D" w:rsidRDefault="001A737D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737D" w:rsidRDefault="001A737D" w:rsidP="00043230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A737D" w:rsidRPr="00B6721B" w:rsidRDefault="001A737D" w:rsidP="00F46F48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7250" w:rsidRDefault="00E67250" w:rsidP="00E67250">
      <w:pPr>
        <w:pStyle w:val="Prrafodelista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Reunión Ordinaria de </w:t>
      </w:r>
      <w:proofErr w:type="spellStart"/>
      <w:r>
        <w:rPr>
          <w:rFonts w:cs="Arial"/>
          <w:sz w:val="24"/>
          <w:szCs w:val="24"/>
        </w:rPr>
        <w:t>Cosoc</w:t>
      </w:r>
      <w:proofErr w:type="spellEnd"/>
      <w:r>
        <w:rPr>
          <w:rFonts w:cs="Arial"/>
          <w:sz w:val="24"/>
          <w:szCs w:val="24"/>
        </w:rPr>
        <w:t xml:space="preserve">-Sename </w:t>
      </w:r>
      <w:r w:rsidR="003576A7">
        <w:rPr>
          <w:rFonts w:cs="Arial"/>
          <w:sz w:val="24"/>
          <w:szCs w:val="24"/>
        </w:rPr>
        <w:t>N°5 2019.</w:t>
      </w:r>
    </w:p>
    <w:p w:rsidR="001A737D" w:rsidRDefault="00E67250" w:rsidP="00E67250">
      <w:pPr>
        <w:pStyle w:val="Prrafodelista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Varios</w:t>
      </w:r>
      <w:r w:rsidR="00826A2A">
        <w:rPr>
          <w:rFonts w:cs="Arial"/>
          <w:sz w:val="24"/>
          <w:szCs w:val="24"/>
        </w:rPr>
        <w:t>.</w:t>
      </w:r>
    </w:p>
    <w:p w:rsidR="00F84F87" w:rsidRDefault="00F84F87" w:rsidP="00043230">
      <w:pPr>
        <w:tabs>
          <w:tab w:val="left" w:pos="2835"/>
        </w:tabs>
        <w:jc w:val="both"/>
        <w:rPr>
          <w:rFonts w:cs="Arial"/>
          <w:sz w:val="24"/>
          <w:szCs w:val="24"/>
        </w:rPr>
      </w:pPr>
    </w:p>
    <w:p w:rsidR="00E67250" w:rsidRPr="00B6721B" w:rsidRDefault="00E67250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43230" w:rsidRPr="00B6721B" w:rsidRDefault="00B019EF" w:rsidP="00043230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INICIO DE SESIÓN N°</w:t>
      </w:r>
      <w:r w:rsidR="00294388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67250">
        <w:rPr>
          <w:rFonts w:ascii="Arial" w:hAnsi="Arial" w:cs="Arial"/>
          <w:b/>
          <w:sz w:val="24"/>
          <w:szCs w:val="24"/>
          <w:u w:val="single"/>
        </w:rPr>
        <w:t>5</w:t>
      </w:r>
      <w:r w:rsidR="004201B6" w:rsidRPr="00B6721B">
        <w:rPr>
          <w:rFonts w:ascii="Arial" w:hAnsi="Arial" w:cs="Arial"/>
          <w:b/>
          <w:sz w:val="24"/>
          <w:szCs w:val="24"/>
          <w:u w:val="single"/>
        </w:rPr>
        <w:t xml:space="preserve"> DEL AÑO 2019</w:t>
      </w:r>
      <w:r w:rsidR="00F84F87" w:rsidRPr="00B6721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4449D" w:rsidRPr="00B6721B" w:rsidRDefault="0084449D" w:rsidP="00F46F48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64B42" w:rsidRPr="00B6721B" w:rsidRDefault="001A737D" w:rsidP="0050200E">
      <w:pPr>
        <w:pStyle w:val="Prrafodelista"/>
        <w:numPr>
          <w:ilvl w:val="0"/>
          <w:numId w:val="2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Siendo las 1</w:t>
      </w:r>
      <w:r w:rsidR="00E67250">
        <w:rPr>
          <w:rFonts w:ascii="Arial" w:hAnsi="Arial" w:cs="Arial"/>
          <w:sz w:val="24"/>
          <w:szCs w:val="24"/>
        </w:rPr>
        <w:t>2:0</w:t>
      </w:r>
      <w:r>
        <w:rPr>
          <w:rFonts w:ascii="Arial" w:hAnsi="Arial" w:cs="Arial"/>
          <w:sz w:val="24"/>
          <w:szCs w:val="24"/>
        </w:rPr>
        <w:t xml:space="preserve">0 </w:t>
      </w:r>
      <w:r w:rsidR="00464D13" w:rsidRPr="00B6721B">
        <w:rPr>
          <w:rFonts w:ascii="Arial" w:hAnsi="Arial" w:cs="Arial"/>
          <w:sz w:val="24"/>
          <w:szCs w:val="24"/>
        </w:rPr>
        <w:t>horas</w:t>
      </w:r>
      <w:r w:rsidR="00564B42" w:rsidRPr="00B6721B">
        <w:rPr>
          <w:rFonts w:ascii="Arial" w:hAnsi="Arial" w:cs="Arial"/>
          <w:sz w:val="24"/>
          <w:szCs w:val="24"/>
        </w:rPr>
        <w:t xml:space="preserve"> del </w:t>
      </w:r>
      <w:r w:rsidR="00043230" w:rsidRPr="00B6721B">
        <w:rPr>
          <w:rFonts w:ascii="Arial" w:hAnsi="Arial" w:cs="Arial"/>
          <w:sz w:val="24"/>
          <w:szCs w:val="24"/>
        </w:rPr>
        <w:t>día</w:t>
      </w:r>
      <w:r w:rsidR="00564B42" w:rsidRPr="00B6721B">
        <w:rPr>
          <w:rFonts w:ascii="Arial" w:hAnsi="Arial" w:cs="Arial"/>
          <w:sz w:val="24"/>
          <w:szCs w:val="24"/>
        </w:rPr>
        <w:t xml:space="preserve"> </w:t>
      </w:r>
      <w:r w:rsidR="00E67250">
        <w:rPr>
          <w:rFonts w:ascii="Arial" w:hAnsi="Arial" w:cs="Arial"/>
          <w:sz w:val="24"/>
          <w:szCs w:val="24"/>
        </w:rPr>
        <w:t>miércoles</w:t>
      </w:r>
      <w:r>
        <w:rPr>
          <w:rFonts w:ascii="Arial" w:hAnsi="Arial" w:cs="Arial"/>
          <w:sz w:val="24"/>
          <w:szCs w:val="24"/>
        </w:rPr>
        <w:t xml:space="preserve"> </w:t>
      </w:r>
      <w:r w:rsidR="00E67250">
        <w:rPr>
          <w:rFonts w:ascii="Arial" w:hAnsi="Arial" w:cs="Arial"/>
          <w:sz w:val="24"/>
          <w:szCs w:val="24"/>
        </w:rPr>
        <w:t>16</w:t>
      </w:r>
      <w:r w:rsidR="00B019EF">
        <w:rPr>
          <w:rFonts w:ascii="Arial" w:hAnsi="Arial" w:cs="Arial"/>
          <w:sz w:val="24"/>
          <w:szCs w:val="24"/>
        </w:rPr>
        <w:t xml:space="preserve"> </w:t>
      </w:r>
      <w:r w:rsidR="00564B42" w:rsidRPr="00B6721B">
        <w:rPr>
          <w:rFonts w:ascii="Arial" w:hAnsi="Arial" w:cs="Arial"/>
          <w:sz w:val="24"/>
          <w:szCs w:val="24"/>
        </w:rPr>
        <w:t xml:space="preserve">de </w:t>
      </w:r>
      <w:r w:rsidR="00E67250">
        <w:rPr>
          <w:rFonts w:ascii="Arial" w:hAnsi="Arial" w:cs="Arial"/>
          <w:sz w:val="24"/>
          <w:szCs w:val="24"/>
        </w:rPr>
        <w:t xml:space="preserve">octubre </w:t>
      </w:r>
      <w:r w:rsidR="00826A2A">
        <w:rPr>
          <w:rFonts w:ascii="Arial" w:hAnsi="Arial" w:cs="Arial"/>
          <w:sz w:val="24"/>
          <w:szCs w:val="24"/>
        </w:rPr>
        <w:t xml:space="preserve">de </w:t>
      </w:r>
      <w:r w:rsidR="004201B6" w:rsidRPr="00B6721B">
        <w:rPr>
          <w:rFonts w:ascii="Arial" w:hAnsi="Arial" w:cs="Arial"/>
          <w:sz w:val="24"/>
          <w:szCs w:val="24"/>
        </w:rPr>
        <w:t>2019</w:t>
      </w:r>
      <w:r w:rsidR="00564B42" w:rsidRPr="00B6721B">
        <w:rPr>
          <w:rFonts w:ascii="Arial" w:hAnsi="Arial" w:cs="Arial"/>
          <w:sz w:val="24"/>
          <w:szCs w:val="24"/>
        </w:rPr>
        <w:t xml:space="preserve">, se da inicio a </w:t>
      </w:r>
      <w:r w:rsidR="0033781D" w:rsidRPr="00B6721B">
        <w:rPr>
          <w:rFonts w:ascii="Arial" w:hAnsi="Arial" w:cs="Arial"/>
          <w:sz w:val="24"/>
          <w:szCs w:val="24"/>
        </w:rPr>
        <w:t xml:space="preserve">la </w:t>
      </w:r>
      <w:r w:rsidR="00E67250">
        <w:rPr>
          <w:rFonts w:ascii="Arial" w:hAnsi="Arial" w:cs="Arial"/>
          <w:sz w:val="24"/>
          <w:szCs w:val="24"/>
        </w:rPr>
        <w:t>quinta</w:t>
      </w:r>
      <w:r w:rsidR="00294388">
        <w:rPr>
          <w:rFonts w:ascii="Arial" w:hAnsi="Arial" w:cs="Arial"/>
          <w:sz w:val="24"/>
          <w:szCs w:val="24"/>
        </w:rPr>
        <w:t xml:space="preserve"> </w:t>
      </w:r>
      <w:r w:rsidR="00B019EF">
        <w:rPr>
          <w:rFonts w:ascii="Arial" w:hAnsi="Arial" w:cs="Arial"/>
          <w:sz w:val="24"/>
          <w:szCs w:val="24"/>
        </w:rPr>
        <w:t xml:space="preserve"> </w:t>
      </w:r>
      <w:r w:rsidR="00564B42" w:rsidRPr="00B6721B">
        <w:rPr>
          <w:rFonts w:ascii="Arial" w:hAnsi="Arial" w:cs="Arial"/>
          <w:sz w:val="24"/>
          <w:szCs w:val="24"/>
        </w:rPr>
        <w:t>reunión anual de Consejo de la S</w:t>
      </w:r>
      <w:r w:rsidR="0031546B" w:rsidRPr="00B6721B">
        <w:rPr>
          <w:rFonts w:ascii="Arial" w:hAnsi="Arial" w:cs="Arial"/>
          <w:sz w:val="24"/>
          <w:szCs w:val="24"/>
        </w:rPr>
        <w:t xml:space="preserve">ociedad Civil </w:t>
      </w:r>
      <w:r w:rsidR="00826A2A" w:rsidRPr="00B6721B">
        <w:rPr>
          <w:rFonts w:ascii="Arial" w:hAnsi="Arial" w:cs="Arial"/>
          <w:sz w:val="24"/>
          <w:szCs w:val="24"/>
        </w:rPr>
        <w:t>(Cosoc)</w:t>
      </w:r>
      <w:r w:rsidR="00826A2A">
        <w:rPr>
          <w:rFonts w:ascii="Arial" w:hAnsi="Arial" w:cs="Arial"/>
          <w:sz w:val="24"/>
          <w:szCs w:val="24"/>
        </w:rPr>
        <w:t xml:space="preserve"> </w:t>
      </w:r>
      <w:r w:rsidR="0031546B" w:rsidRPr="00B6721B">
        <w:rPr>
          <w:rFonts w:ascii="Arial" w:hAnsi="Arial" w:cs="Arial"/>
          <w:sz w:val="24"/>
          <w:szCs w:val="24"/>
        </w:rPr>
        <w:t>de</w:t>
      </w:r>
      <w:r w:rsidR="00826A2A">
        <w:rPr>
          <w:rFonts w:ascii="Arial" w:hAnsi="Arial" w:cs="Arial"/>
          <w:sz w:val="24"/>
          <w:szCs w:val="24"/>
        </w:rPr>
        <w:t>l Sename.</w:t>
      </w:r>
    </w:p>
    <w:p w:rsidR="00F84F87" w:rsidRPr="00B6721B" w:rsidRDefault="00F84F87" w:rsidP="0004323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B6721B" w:rsidRDefault="00F84F87" w:rsidP="00F84F87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84F87" w:rsidRPr="00B6721B" w:rsidRDefault="00BE0262" w:rsidP="00F84F87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 xml:space="preserve">DESARROLLO </w:t>
      </w:r>
    </w:p>
    <w:p w:rsidR="009023A0" w:rsidRPr="00E67250" w:rsidRDefault="009023A0" w:rsidP="00E67250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E67250">
        <w:rPr>
          <w:rFonts w:ascii="Arial" w:hAnsi="Arial" w:cs="Arial"/>
          <w:sz w:val="24"/>
          <w:szCs w:val="24"/>
        </w:rPr>
        <w:t xml:space="preserve"> </w:t>
      </w:r>
    </w:p>
    <w:p w:rsidR="009023A0" w:rsidRPr="000B1D30" w:rsidRDefault="009023A0" w:rsidP="00F634B3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F16404" w:rsidRDefault="00673E98" w:rsidP="000B1D30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F16404">
        <w:rPr>
          <w:rFonts w:ascii="Arial" w:hAnsi="Arial" w:cs="Arial"/>
          <w:sz w:val="24"/>
          <w:szCs w:val="24"/>
        </w:rPr>
        <w:t>Presidente C</w:t>
      </w:r>
      <w:r w:rsidR="00F16404">
        <w:rPr>
          <w:rFonts w:ascii="Arial" w:hAnsi="Arial" w:cs="Arial"/>
          <w:sz w:val="24"/>
          <w:szCs w:val="24"/>
        </w:rPr>
        <w:t xml:space="preserve">OSOC señala que debemos abordar las pautas para que el </w:t>
      </w:r>
      <w:proofErr w:type="spellStart"/>
      <w:r w:rsidR="00F16404">
        <w:rPr>
          <w:rFonts w:ascii="Arial" w:hAnsi="Arial" w:cs="Arial"/>
          <w:sz w:val="24"/>
          <w:szCs w:val="24"/>
        </w:rPr>
        <w:t>Cosoc</w:t>
      </w:r>
      <w:proofErr w:type="spellEnd"/>
      <w:r w:rsidR="00F16404">
        <w:rPr>
          <w:rFonts w:ascii="Arial" w:hAnsi="Arial" w:cs="Arial"/>
          <w:sz w:val="24"/>
          <w:szCs w:val="24"/>
        </w:rPr>
        <w:t xml:space="preserve"> no sea un organismo dependiente del Sename, como ha sido entre otros momentos. Se requiere que el COSOC dirija las pautas y tablas. Cualquier coordinación del Sename se debe hacer a través del presidente o vicepresidenta. Durante la semana se reunió con Claudette jefa de la Unidad de Comunicaciones del Sename para abordar estos temas.</w:t>
      </w:r>
    </w:p>
    <w:p w:rsidR="00F16404" w:rsidRDefault="00F16404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único canal formal del COSOC con Sename es atreves de un memorándum .Ya se envió un primer memorándum y aún no se tiene respuesta.</w:t>
      </w:r>
    </w:p>
    <w:p w:rsidR="001D72DC" w:rsidRDefault="00F16404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Anteriormente el COSOC se reunía trimestralmente </w:t>
      </w:r>
      <w:r w:rsidR="001D72DC">
        <w:rPr>
          <w:rFonts w:ascii="Arial" w:hAnsi="Arial" w:cs="Arial"/>
          <w:sz w:val="24"/>
          <w:szCs w:val="24"/>
        </w:rPr>
        <w:t xml:space="preserve">.Dada las necesidades se acordó reuniones mensuales 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COSOC regionales .El COSOC nacional debe estar informado y coordinado con los </w:t>
      </w:r>
      <w:proofErr w:type="spellStart"/>
      <w:r>
        <w:rPr>
          <w:rFonts w:ascii="Arial" w:hAnsi="Arial" w:cs="Arial"/>
          <w:sz w:val="24"/>
          <w:szCs w:val="24"/>
        </w:rPr>
        <w:t>Cosoc</w:t>
      </w:r>
      <w:proofErr w:type="spellEnd"/>
      <w:r>
        <w:rPr>
          <w:rFonts w:ascii="Arial" w:hAnsi="Arial" w:cs="Arial"/>
          <w:sz w:val="24"/>
          <w:szCs w:val="24"/>
        </w:rPr>
        <w:t xml:space="preserve"> regionales.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solicita conocer la agenda de cada institución que está en el COSOC.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  <w:u w:val="single"/>
        </w:rPr>
      </w:pP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1D72DC">
        <w:rPr>
          <w:rFonts w:ascii="Arial" w:hAnsi="Arial" w:cs="Arial"/>
          <w:sz w:val="24"/>
          <w:szCs w:val="24"/>
          <w:u w:val="single"/>
        </w:rPr>
        <w:t>Intervenciones de Consejeros del COSOC</w:t>
      </w:r>
      <w:r>
        <w:rPr>
          <w:rFonts w:ascii="Arial" w:hAnsi="Arial" w:cs="Arial"/>
          <w:sz w:val="24"/>
          <w:szCs w:val="24"/>
        </w:rPr>
        <w:t>: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1D72DC">
        <w:rPr>
          <w:rFonts w:ascii="Arial" w:hAnsi="Arial" w:cs="Arial"/>
          <w:sz w:val="24"/>
          <w:szCs w:val="24"/>
        </w:rPr>
        <w:t>Se plant</w:t>
      </w:r>
      <w:r>
        <w:rPr>
          <w:rFonts w:ascii="Arial" w:hAnsi="Arial" w:cs="Arial"/>
          <w:sz w:val="24"/>
          <w:szCs w:val="24"/>
        </w:rPr>
        <w:t>ea discrepancia con la gestión de la presidencia. Siempre alude al reglamento pero lo transgrede. Somos un Organismo consultivo, somos nosotros los llamados a consultar. Artículo 8 “ustedes nos debemos representar pero no debe asumir como atribución juntarse por tu cuenta con el Sename”. Siempre debe haber un secretario de acta. Basta con que 3 consejeros nos juntemos para que se dé una sesión extraordinaria .Todos deben conocer el reglamento, y el presidente no debe transgredirlo.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r w:rsidR="004679F0">
        <w:rPr>
          <w:rFonts w:ascii="Arial" w:hAnsi="Arial" w:cs="Arial"/>
          <w:sz w:val="24"/>
          <w:szCs w:val="24"/>
        </w:rPr>
        <w:t>vicepresidenta plantea que s</w:t>
      </w:r>
      <w:r>
        <w:rPr>
          <w:rFonts w:ascii="Arial" w:hAnsi="Arial" w:cs="Arial"/>
          <w:sz w:val="24"/>
          <w:szCs w:val="24"/>
        </w:rPr>
        <w:t xml:space="preserve"> le dé continuidad al trabajo del COSOC </w:t>
      </w:r>
      <w:r w:rsidR="004679F0">
        <w:rPr>
          <w:rFonts w:ascii="Arial" w:hAnsi="Arial" w:cs="Arial"/>
          <w:sz w:val="24"/>
          <w:szCs w:val="24"/>
        </w:rPr>
        <w:t>anterior. Había</w:t>
      </w:r>
      <w:r>
        <w:rPr>
          <w:rFonts w:ascii="Arial" w:hAnsi="Arial" w:cs="Arial"/>
          <w:sz w:val="24"/>
          <w:szCs w:val="24"/>
        </w:rPr>
        <w:t xml:space="preserve"> un plan de trabajo .El malestar es no considerar lo acordado.</w:t>
      </w:r>
    </w:p>
    <w:p w:rsidR="001D72DC" w:rsidRDefault="001D72DC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Nosotros no estamos contra </w:t>
      </w:r>
      <w:r w:rsidR="004679F0">
        <w:rPr>
          <w:rFonts w:ascii="Arial" w:hAnsi="Arial" w:cs="Arial"/>
          <w:sz w:val="24"/>
          <w:szCs w:val="24"/>
        </w:rPr>
        <w:t>Sename. Estamos</w:t>
      </w:r>
      <w:r>
        <w:rPr>
          <w:rFonts w:ascii="Arial" w:hAnsi="Arial" w:cs="Arial"/>
          <w:sz w:val="24"/>
          <w:szCs w:val="24"/>
        </w:rPr>
        <w:t xml:space="preserve"> aquí </w:t>
      </w:r>
      <w:r w:rsidR="004679F0">
        <w:rPr>
          <w:rFonts w:ascii="Arial" w:hAnsi="Arial" w:cs="Arial"/>
          <w:sz w:val="24"/>
          <w:szCs w:val="24"/>
        </w:rPr>
        <w:t>para representar los intereses de la ciudadanía. Por un tema de formalidad las reuniones debieran hacerse en el recinto del mismo Sename. Llevamos 4 meses y no llegamos a ningún tema de fondo. Acordamos que íbamos a trabajar los mecanismos de representatividad, y hasta ahora no los hemos visto; es necesario esclarecer este punto.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presidente señala que las reuniones son citadas por el Sename, pero las fechas, los lugares y la hora los acuerda el Consejo.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Sename solicita conocer las actas de las reuniones que COSOC realiza en su actuación autónoma, para poder subirlas a página de Servicio.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Hugo: somos puente entre </w:t>
      </w:r>
      <w:proofErr w:type="spellStart"/>
      <w:r>
        <w:rPr>
          <w:rFonts w:ascii="Arial" w:hAnsi="Arial" w:cs="Arial"/>
          <w:sz w:val="24"/>
          <w:szCs w:val="24"/>
        </w:rPr>
        <w:t>Cosoc</w:t>
      </w:r>
      <w:proofErr w:type="spellEnd"/>
      <w:r>
        <w:rPr>
          <w:rFonts w:ascii="Arial" w:hAnsi="Arial" w:cs="Arial"/>
          <w:sz w:val="24"/>
          <w:szCs w:val="24"/>
        </w:rPr>
        <w:t xml:space="preserve"> y Sename, pero esto está regido por la, ley 20.500. Ustedes pueden revisar y reformular el reglamento.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Ainfa</w:t>
      </w:r>
      <w:proofErr w:type="spellEnd"/>
      <w:r>
        <w:rPr>
          <w:rFonts w:ascii="Arial" w:hAnsi="Arial" w:cs="Arial"/>
          <w:sz w:val="24"/>
          <w:szCs w:val="24"/>
        </w:rPr>
        <w:t>: como sociedad civil somos socios del Sename. Ratificar o modificar rápido el reglamento para avanzar .Creemos que hay que avanzar y hay que sumar.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Vicepresidenta propone avanzar con el plan de </w:t>
      </w:r>
      <w:r w:rsidR="0005046D">
        <w:rPr>
          <w:rFonts w:ascii="Arial" w:hAnsi="Arial" w:cs="Arial"/>
          <w:sz w:val="24"/>
          <w:szCs w:val="24"/>
        </w:rPr>
        <w:t>trabajo. Es</w:t>
      </w:r>
      <w:r>
        <w:rPr>
          <w:rFonts w:ascii="Arial" w:hAnsi="Arial" w:cs="Arial"/>
          <w:sz w:val="24"/>
          <w:szCs w:val="24"/>
        </w:rPr>
        <w:t xml:space="preserve"> responsabilidad de este consejo levantar los temas que nos interesan.</w:t>
      </w: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4679F0" w:rsidRDefault="004679F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Carlos </w:t>
      </w:r>
      <w:r w:rsidR="00050666">
        <w:rPr>
          <w:rFonts w:ascii="Arial" w:hAnsi="Arial" w:cs="Arial"/>
          <w:sz w:val="24"/>
          <w:szCs w:val="24"/>
        </w:rPr>
        <w:t>Alvear, Acción por la infancia. Los reglamentos son un medio para un fin, pero la idea no es entrabarse.</w:t>
      </w: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Cada consejero debe leer el reglamento, hacer sus sugerencias, comentarios.</w:t>
      </w: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Fundación acción para la Infancia: ponen foco en fortalecer los programas de representación jurídica. Es factible que los programas de representación sean considerados programas especializados. Y el otro aspecto es que a los programas se les quito la atribución de intervenir en el sistema residencial.</w:t>
      </w: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Pléyades</w:t>
      </w:r>
      <w:r w:rsidR="00050666">
        <w:rPr>
          <w:rFonts w:ascii="Arial" w:hAnsi="Arial" w:cs="Arial"/>
          <w:sz w:val="24"/>
          <w:szCs w:val="24"/>
        </w:rPr>
        <w:t>: Cambio en la circular 2308 por la circular 5</w:t>
      </w:r>
      <w:r>
        <w:rPr>
          <w:rFonts w:ascii="Arial" w:hAnsi="Arial" w:cs="Arial"/>
          <w:sz w:val="24"/>
          <w:szCs w:val="24"/>
        </w:rPr>
        <w:t>, es</w:t>
      </w:r>
      <w:r w:rsidR="00050666">
        <w:rPr>
          <w:rFonts w:ascii="Arial" w:hAnsi="Arial" w:cs="Arial"/>
          <w:sz w:val="24"/>
          <w:szCs w:val="24"/>
        </w:rPr>
        <w:t xml:space="preserve"> un retroceso ya que los niños quedan </w:t>
      </w:r>
      <w:r>
        <w:rPr>
          <w:rFonts w:ascii="Arial" w:hAnsi="Arial" w:cs="Arial"/>
          <w:sz w:val="24"/>
          <w:szCs w:val="24"/>
        </w:rPr>
        <w:t>descuidados,</w:t>
      </w:r>
      <w:r w:rsidR="00050666">
        <w:rPr>
          <w:rFonts w:ascii="Arial" w:hAnsi="Arial" w:cs="Arial"/>
          <w:sz w:val="24"/>
          <w:szCs w:val="24"/>
        </w:rPr>
        <w:t xml:space="preserve"> toda vez que le devuelve al director la facultad de si hace la denuncia de acuerdo a su criterio. Se solicita al servicio hacer la revisión de </w:t>
      </w:r>
      <w:r>
        <w:rPr>
          <w:rFonts w:ascii="Arial" w:hAnsi="Arial" w:cs="Arial"/>
          <w:sz w:val="24"/>
          <w:szCs w:val="24"/>
        </w:rPr>
        <w:t>circulares.</w:t>
      </w: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de trabajo: se propone revisar las orientaciones técnicas de todos los programas y la revisión de circulares.</w:t>
      </w: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Sename: tener</w:t>
      </w:r>
      <w:r w:rsidR="00050666">
        <w:rPr>
          <w:rFonts w:ascii="Arial" w:hAnsi="Arial" w:cs="Arial"/>
          <w:sz w:val="24"/>
          <w:szCs w:val="24"/>
        </w:rPr>
        <w:t xml:space="preserve"> un plan de trabajo compartido también </w:t>
      </w:r>
      <w:r>
        <w:rPr>
          <w:rFonts w:ascii="Arial" w:hAnsi="Arial" w:cs="Arial"/>
          <w:sz w:val="24"/>
          <w:szCs w:val="24"/>
        </w:rPr>
        <w:t>ayudaría</w:t>
      </w:r>
      <w:r w:rsidR="00050666">
        <w:rPr>
          <w:rFonts w:ascii="Arial" w:hAnsi="Arial" w:cs="Arial"/>
          <w:sz w:val="24"/>
          <w:szCs w:val="24"/>
        </w:rPr>
        <w:t xml:space="preserve"> a que Sename pueda responder de mejor manera al </w:t>
      </w:r>
      <w:proofErr w:type="spellStart"/>
      <w:proofErr w:type="gramStart"/>
      <w:r w:rsidR="00050666">
        <w:rPr>
          <w:rFonts w:ascii="Arial" w:hAnsi="Arial" w:cs="Arial"/>
          <w:sz w:val="24"/>
          <w:szCs w:val="24"/>
        </w:rPr>
        <w:t>Cosoc</w:t>
      </w:r>
      <w:proofErr w:type="spellEnd"/>
      <w:r w:rsidR="00050666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Informe de la corte Suprema aun no ha llegado formalment</w:t>
      </w:r>
      <w:r w:rsidR="0005046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al </w:t>
      </w:r>
      <w:r w:rsidR="0005046D">
        <w:rPr>
          <w:rFonts w:ascii="Arial" w:hAnsi="Arial" w:cs="Arial"/>
          <w:sz w:val="24"/>
          <w:szCs w:val="24"/>
        </w:rPr>
        <w:t>Sename.</w:t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Cuando llegue el Sename preparará una declaración </w:t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Sename también ofrece la posibilidad de visitar las residencias familiares.</w:t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Fundación Quipus. Se ofrece a colaborar en la revisión del Reglamento.</w:t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Hugo: Buscaremos la factibilidad técnica de poder subir audio completo de esta sesión a banner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Cosoc</w:t>
      </w:r>
      <w:proofErr w:type="spellEnd"/>
      <w:r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sz w:val="24"/>
          <w:szCs w:val="24"/>
        </w:rPr>
      </w:pPr>
      <w:r w:rsidRPr="0005046D">
        <w:rPr>
          <w:rFonts w:ascii="Arial" w:hAnsi="Arial" w:cs="Arial"/>
          <w:b/>
          <w:sz w:val="24"/>
          <w:szCs w:val="24"/>
        </w:rPr>
        <w:t xml:space="preserve">TERMINO DE SESIÓN </w:t>
      </w:r>
    </w:p>
    <w:p w:rsidR="0005046D" w:rsidRP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05046D">
        <w:rPr>
          <w:rFonts w:ascii="Arial" w:hAnsi="Arial" w:cs="Arial"/>
          <w:sz w:val="24"/>
          <w:szCs w:val="24"/>
        </w:rPr>
        <w:t xml:space="preserve">Presidente </w:t>
      </w:r>
      <w:r>
        <w:rPr>
          <w:rFonts w:ascii="Arial" w:hAnsi="Arial" w:cs="Arial"/>
          <w:sz w:val="24"/>
          <w:szCs w:val="24"/>
        </w:rPr>
        <w:t xml:space="preserve">agradece a consejero/as y funcionarios de Servicio por asistir a sesión </w:t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reunión Finaliza a las 14:10 hrs.</w:t>
      </w: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4648744" cy="3052354"/>
            <wp:effectExtent l="19050" t="0" r="0" b="0"/>
            <wp:docPr id="1" name="Imagen 1" descr="C:\Users\hugo.marivil\Desktop\Consejo de la Sociedad Civil 2017-2019\Cosoc 2019-2021\Sesión N°5,2019\Imagenes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.marivil\Desktop\Consejo de la Sociedad Civil 2017-2019\Cosoc 2019-2021\Sesión N°5,2019\Imagenes\IMG_4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78" cy="30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Pr="00052771" w:rsidRDefault="00052771" w:rsidP="00052771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062401" cy="3446956"/>
            <wp:effectExtent l="19050" t="0" r="4899" b="0"/>
            <wp:docPr id="2" name="Imagen 2" descr="C:\Users\hugo.marivil\Desktop\Consejo de la Sociedad Civil 2017-2019\Cosoc 2019-2021\Sesión N°5,2019\Imagenes\IMG_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o.marivil\Desktop\Consejo de la Sociedad Civil 2017-2019\Cosoc 2019-2021\Sesión N°5,2019\Imagenes\IMG_4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87" cy="344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2771" w:rsidRDefault="00052771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437C0" w:rsidRDefault="001437C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437C0" w:rsidRDefault="001437C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437C0" w:rsidRPr="0005046D" w:rsidRDefault="001437C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1437C0" w:rsidRDefault="001437C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1437C0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09938" cy="3901440"/>
            <wp:effectExtent l="19050" t="0" r="0" b="0"/>
            <wp:docPr id="3" name="Imagen 3" descr="C:\Users\hugo.marivil\Desktop\Consejo de la Sociedad Civil 2017-2019\Cosoc 2019-2021\Sesión N°5,2019\Imagenes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go.marivil\Desktop\Consejo de la Sociedad Civil 2017-2019\Cosoc 2019-2021\Sesión N°5,2019\Imagenes\IMG_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46D" w:rsidRDefault="0005046D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050666" w:rsidRDefault="00050666" w:rsidP="00F16404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757118" w:rsidRDefault="00D66E0C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</w:p>
    <w:p w:rsidR="00757118" w:rsidRDefault="00757118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noProof/>
          <w:sz w:val="36"/>
          <w:szCs w:val="36"/>
          <w:lang w:val="es-CL" w:eastAsia="es-CL"/>
        </w:rPr>
      </w:pPr>
    </w:p>
    <w:p w:rsidR="0042741A" w:rsidRDefault="0042741A" w:rsidP="000C4F59">
      <w:pPr>
        <w:jc w:val="both"/>
        <w:rPr>
          <w:rFonts w:ascii="Arial" w:hAnsi="Arial" w:cs="Arial"/>
          <w:sz w:val="36"/>
          <w:szCs w:val="36"/>
        </w:rPr>
      </w:pPr>
    </w:p>
    <w:p w:rsidR="001437C0" w:rsidRDefault="001437C0" w:rsidP="000C4F59">
      <w:pPr>
        <w:jc w:val="both"/>
        <w:rPr>
          <w:rFonts w:ascii="Arial" w:hAnsi="Arial" w:cs="Arial"/>
          <w:sz w:val="36"/>
          <w:szCs w:val="36"/>
        </w:rPr>
      </w:pPr>
    </w:p>
    <w:p w:rsidR="001437C0" w:rsidRDefault="001437C0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1437C0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C0" w:rsidRDefault="001437C0" w:rsidP="000C4F59">
      <w:pPr>
        <w:jc w:val="both"/>
        <w:rPr>
          <w:rFonts w:ascii="Arial" w:hAnsi="Arial" w:cs="Arial"/>
          <w:sz w:val="36"/>
          <w:szCs w:val="36"/>
        </w:rPr>
      </w:pPr>
    </w:p>
    <w:p w:rsidR="001437C0" w:rsidRDefault="001437C0" w:rsidP="000C4F59">
      <w:pPr>
        <w:jc w:val="both"/>
        <w:rPr>
          <w:rFonts w:ascii="Arial" w:hAnsi="Arial" w:cs="Arial"/>
          <w:sz w:val="36"/>
          <w:szCs w:val="36"/>
        </w:rPr>
      </w:pPr>
    </w:p>
    <w:p w:rsidR="001437C0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val="es-CL" w:eastAsia="es-CL"/>
        </w:rPr>
        <w:lastRenderedPageBreak/>
        <w:drawing>
          <wp:inline distT="0" distB="0" distL="0" distR="0">
            <wp:extent cx="5612130" cy="8555039"/>
            <wp:effectExtent l="19050" t="0" r="7620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281" w:rsidRDefault="00513C1C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  </w:t>
      </w:r>
      <w:r w:rsidRPr="00513C1C">
        <w:rPr>
          <w:rFonts w:ascii="Arial" w:hAnsi="Arial" w:cs="Arial"/>
          <w:sz w:val="36"/>
          <w:szCs w:val="36"/>
        </w:rPr>
        <w:drawing>
          <wp:inline distT="0" distB="0" distL="0" distR="0">
            <wp:extent cx="2702380" cy="2085703"/>
            <wp:effectExtent l="19050" t="0" r="2720" b="0"/>
            <wp:docPr id="20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92" cy="20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171FFE" w:rsidP="000C4F59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297281" w:rsidRDefault="00297281" w:rsidP="000C4F59">
      <w:pPr>
        <w:jc w:val="both"/>
        <w:rPr>
          <w:rFonts w:ascii="Arial" w:hAnsi="Arial" w:cs="Arial"/>
          <w:sz w:val="36"/>
          <w:szCs w:val="36"/>
        </w:rPr>
      </w:pPr>
    </w:p>
    <w:p w:rsidR="00D66E0C" w:rsidRDefault="00D66E0C" w:rsidP="000C4F59">
      <w:pPr>
        <w:jc w:val="both"/>
        <w:rPr>
          <w:rFonts w:ascii="Arial" w:hAnsi="Arial" w:cs="Arial"/>
          <w:sz w:val="36"/>
          <w:szCs w:val="36"/>
        </w:rPr>
      </w:pPr>
    </w:p>
    <w:p w:rsidR="00FF5886" w:rsidRDefault="00FF5886" w:rsidP="00FF58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F5886" w:rsidRDefault="00FF5886" w:rsidP="00FF58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8671F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F8671F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F8671F" w:rsidRPr="00D66E0C" w:rsidRDefault="00F8671F" w:rsidP="00D66E0C">
      <w:pPr>
        <w:jc w:val="both"/>
        <w:rPr>
          <w:rFonts w:ascii="Arial" w:hAnsi="Arial" w:cs="Arial"/>
          <w:sz w:val="24"/>
          <w:szCs w:val="24"/>
        </w:rPr>
      </w:pP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p w:rsidR="008041EC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p w:rsidR="008041EC" w:rsidRPr="0033781D" w:rsidRDefault="008041EC" w:rsidP="000C4F59">
      <w:pPr>
        <w:jc w:val="both"/>
        <w:rPr>
          <w:rFonts w:ascii="Arial" w:hAnsi="Arial" w:cs="Arial"/>
          <w:sz w:val="36"/>
          <w:szCs w:val="36"/>
        </w:rPr>
      </w:pPr>
    </w:p>
    <w:sectPr w:rsidR="008041EC" w:rsidRPr="0033781D" w:rsidSect="00537C67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0A83"/>
    <w:multiLevelType w:val="hybridMultilevel"/>
    <w:tmpl w:val="FE6E55D8"/>
    <w:lvl w:ilvl="0" w:tplc="760AF61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EC4404"/>
    <w:multiLevelType w:val="hybridMultilevel"/>
    <w:tmpl w:val="AC00F2D0"/>
    <w:lvl w:ilvl="0" w:tplc="340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C2F7D78"/>
    <w:multiLevelType w:val="hybridMultilevel"/>
    <w:tmpl w:val="4DB0B1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23D7E"/>
    <w:multiLevelType w:val="hybridMultilevel"/>
    <w:tmpl w:val="BA56E5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81A96"/>
    <w:multiLevelType w:val="hybridMultilevel"/>
    <w:tmpl w:val="BB1A4572"/>
    <w:lvl w:ilvl="0" w:tplc="9A8EA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FB13A1"/>
    <w:multiLevelType w:val="hybridMultilevel"/>
    <w:tmpl w:val="6B4497F2"/>
    <w:lvl w:ilvl="0" w:tplc="340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3B614025"/>
    <w:multiLevelType w:val="hybridMultilevel"/>
    <w:tmpl w:val="22162672"/>
    <w:lvl w:ilvl="0" w:tplc="340A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41603845"/>
    <w:multiLevelType w:val="hybridMultilevel"/>
    <w:tmpl w:val="EB3284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5104B0"/>
    <w:multiLevelType w:val="hybridMultilevel"/>
    <w:tmpl w:val="FF5C1582"/>
    <w:lvl w:ilvl="0" w:tplc="3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3D54FB4"/>
    <w:multiLevelType w:val="hybridMultilevel"/>
    <w:tmpl w:val="2DFC7838"/>
    <w:lvl w:ilvl="0" w:tplc="C8ACE5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E5295E"/>
    <w:multiLevelType w:val="hybridMultilevel"/>
    <w:tmpl w:val="8CB0DAD8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5FD0037"/>
    <w:multiLevelType w:val="hybridMultilevel"/>
    <w:tmpl w:val="F4CA7FA4"/>
    <w:lvl w:ilvl="0" w:tplc="340A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60AC6A79"/>
    <w:multiLevelType w:val="hybridMultilevel"/>
    <w:tmpl w:val="D032C74E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4860B2"/>
    <w:multiLevelType w:val="hybridMultilevel"/>
    <w:tmpl w:val="BDBA22BC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39478F"/>
    <w:multiLevelType w:val="hybridMultilevel"/>
    <w:tmpl w:val="1B923556"/>
    <w:lvl w:ilvl="0" w:tplc="340A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697A4BA4"/>
    <w:multiLevelType w:val="hybridMultilevel"/>
    <w:tmpl w:val="47088BF0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436731"/>
    <w:multiLevelType w:val="hybridMultilevel"/>
    <w:tmpl w:val="019E56BA"/>
    <w:lvl w:ilvl="0" w:tplc="340A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5"/>
  </w:num>
  <w:num w:numId="4">
    <w:abstractNumId w:val="2"/>
  </w:num>
  <w:num w:numId="5">
    <w:abstractNumId w:val="10"/>
  </w:num>
  <w:num w:numId="6">
    <w:abstractNumId w:val="13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8"/>
  </w:num>
  <w:num w:numId="12">
    <w:abstractNumId w:val="14"/>
  </w:num>
  <w:num w:numId="13">
    <w:abstractNumId w:val="16"/>
  </w:num>
  <w:num w:numId="14">
    <w:abstractNumId w:val="6"/>
  </w:num>
  <w:num w:numId="15">
    <w:abstractNumId w:val="4"/>
  </w:num>
  <w:num w:numId="16">
    <w:abstractNumId w:val="9"/>
  </w:num>
  <w:num w:numId="17">
    <w:abstractNumId w:val="0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proofState w:spelling="clean" w:grammar="clean"/>
  <w:defaultTabStop w:val="708"/>
  <w:hyphenationZone w:val="425"/>
  <w:characterSpacingControl w:val="doNotCompress"/>
  <w:compat/>
  <w:rsids>
    <w:rsidRoot w:val="009E6904"/>
    <w:rsid w:val="00005A1C"/>
    <w:rsid w:val="0003000E"/>
    <w:rsid w:val="00043230"/>
    <w:rsid w:val="0005046D"/>
    <w:rsid w:val="00050666"/>
    <w:rsid w:val="00052771"/>
    <w:rsid w:val="00055B11"/>
    <w:rsid w:val="00065D91"/>
    <w:rsid w:val="000826F5"/>
    <w:rsid w:val="00082CCA"/>
    <w:rsid w:val="0009151E"/>
    <w:rsid w:val="000B1D30"/>
    <w:rsid w:val="000B2F21"/>
    <w:rsid w:val="000B4DD6"/>
    <w:rsid w:val="000B690D"/>
    <w:rsid w:val="000C1EE3"/>
    <w:rsid w:val="000C4F59"/>
    <w:rsid w:val="000C7650"/>
    <w:rsid w:val="000D1A6C"/>
    <w:rsid w:val="000D35E6"/>
    <w:rsid w:val="000E59F0"/>
    <w:rsid w:val="00100029"/>
    <w:rsid w:val="00134B8A"/>
    <w:rsid w:val="001358CA"/>
    <w:rsid w:val="001416A8"/>
    <w:rsid w:val="001437C0"/>
    <w:rsid w:val="00146134"/>
    <w:rsid w:val="00154C18"/>
    <w:rsid w:val="0016029A"/>
    <w:rsid w:val="00160EE9"/>
    <w:rsid w:val="00162603"/>
    <w:rsid w:val="001628E3"/>
    <w:rsid w:val="00171FFE"/>
    <w:rsid w:val="00172CC2"/>
    <w:rsid w:val="001771A7"/>
    <w:rsid w:val="00177F60"/>
    <w:rsid w:val="001837C1"/>
    <w:rsid w:val="001860ED"/>
    <w:rsid w:val="00196B1F"/>
    <w:rsid w:val="001A737D"/>
    <w:rsid w:val="001C51FB"/>
    <w:rsid w:val="001D0CE7"/>
    <w:rsid w:val="001D5576"/>
    <w:rsid w:val="001D6005"/>
    <w:rsid w:val="001D72DC"/>
    <w:rsid w:val="001D7B06"/>
    <w:rsid w:val="001E0FAA"/>
    <w:rsid w:val="001F1B46"/>
    <w:rsid w:val="001F4D1B"/>
    <w:rsid w:val="00204B09"/>
    <w:rsid w:val="0021147F"/>
    <w:rsid w:val="00230079"/>
    <w:rsid w:val="00236C9A"/>
    <w:rsid w:val="00242711"/>
    <w:rsid w:val="002455CC"/>
    <w:rsid w:val="0026728E"/>
    <w:rsid w:val="0027707B"/>
    <w:rsid w:val="00281F7C"/>
    <w:rsid w:val="002939CC"/>
    <w:rsid w:val="00294388"/>
    <w:rsid w:val="00297281"/>
    <w:rsid w:val="002A12D5"/>
    <w:rsid w:val="002B1F1C"/>
    <w:rsid w:val="002E00C0"/>
    <w:rsid w:val="002E1ECE"/>
    <w:rsid w:val="002F073F"/>
    <w:rsid w:val="002F790B"/>
    <w:rsid w:val="0031546B"/>
    <w:rsid w:val="00327416"/>
    <w:rsid w:val="0033225D"/>
    <w:rsid w:val="0033781D"/>
    <w:rsid w:val="0034198A"/>
    <w:rsid w:val="003426E9"/>
    <w:rsid w:val="00350F31"/>
    <w:rsid w:val="003576A7"/>
    <w:rsid w:val="00361761"/>
    <w:rsid w:val="00366E95"/>
    <w:rsid w:val="00370079"/>
    <w:rsid w:val="0038012E"/>
    <w:rsid w:val="0038674C"/>
    <w:rsid w:val="003946CE"/>
    <w:rsid w:val="003A2B99"/>
    <w:rsid w:val="003D5B4E"/>
    <w:rsid w:val="003D6781"/>
    <w:rsid w:val="003E5C53"/>
    <w:rsid w:val="003F76EF"/>
    <w:rsid w:val="0040318A"/>
    <w:rsid w:val="004154B2"/>
    <w:rsid w:val="004175F1"/>
    <w:rsid w:val="00420184"/>
    <w:rsid w:val="004201B6"/>
    <w:rsid w:val="00423E14"/>
    <w:rsid w:val="0042741A"/>
    <w:rsid w:val="00432922"/>
    <w:rsid w:val="00440748"/>
    <w:rsid w:val="004455C9"/>
    <w:rsid w:val="00446926"/>
    <w:rsid w:val="004514DD"/>
    <w:rsid w:val="004566EA"/>
    <w:rsid w:val="00456A50"/>
    <w:rsid w:val="004574B4"/>
    <w:rsid w:val="004621BD"/>
    <w:rsid w:val="00464D13"/>
    <w:rsid w:val="004679F0"/>
    <w:rsid w:val="004718CA"/>
    <w:rsid w:val="004767A4"/>
    <w:rsid w:val="004810A0"/>
    <w:rsid w:val="00495999"/>
    <w:rsid w:val="004974E2"/>
    <w:rsid w:val="004B3324"/>
    <w:rsid w:val="004B58D0"/>
    <w:rsid w:val="004B5CEB"/>
    <w:rsid w:val="004D083B"/>
    <w:rsid w:val="004E5A96"/>
    <w:rsid w:val="004F69AD"/>
    <w:rsid w:val="0050200E"/>
    <w:rsid w:val="00505CB3"/>
    <w:rsid w:val="00513C1C"/>
    <w:rsid w:val="00530DDA"/>
    <w:rsid w:val="00537C67"/>
    <w:rsid w:val="0055126F"/>
    <w:rsid w:val="00557AFB"/>
    <w:rsid w:val="00564B42"/>
    <w:rsid w:val="005724D7"/>
    <w:rsid w:val="00572B19"/>
    <w:rsid w:val="00572DA3"/>
    <w:rsid w:val="0059346A"/>
    <w:rsid w:val="005A3CCE"/>
    <w:rsid w:val="005B5EDA"/>
    <w:rsid w:val="005D1339"/>
    <w:rsid w:val="005F20B3"/>
    <w:rsid w:val="00617CA3"/>
    <w:rsid w:val="0062544C"/>
    <w:rsid w:val="006338C0"/>
    <w:rsid w:val="0064136A"/>
    <w:rsid w:val="006459CD"/>
    <w:rsid w:val="006516A0"/>
    <w:rsid w:val="006654BB"/>
    <w:rsid w:val="00665554"/>
    <w:rsid w:val="00673E98"/>
    <w:rsid w:val="006759EE"/>
    <w:rsid w:val="00683FBE"/>
    <w:rsid w:val="006A335A"/>
    <w:rsid w:val="006A7C01"/>
    <w:rsid w:val="006B19B7"/>
    <w:rsid w:val="006E0C47"/>
    <w:rsid w:val="006E4273"/>
    <w:rsid w:val="00716BA4"/>
    <w:rsid w:val="00723E93"/>
    <w:rsid w:val="0073257A"/>
    <w:rsid w:val="00736A2C"/>
    <w:rsid w:val="0074174C"/>
    <w:rsid w:val="0074413D"/>
    <w:rsid w:val="00757118"/>
    <w:rsid w:val="007579D2"/>
    <w:rsid w:val="0076425A"/>
    <w:rsid w:val="00792130"/>
    <w:rsid w:val="007924B4"/>
    <w:rsid w:val="007960AE"/>
    <w:rsid w:val="007A2B94"/>
    <w:rsid w:val="007A39A3"/>
    <w:rsid w:val="007B386C"/>
    <w:rsid w:val="007B5F8C"/>
    <w:rsid w:val="007D4848"/>
    <w:rsid w:val="007E4B6F"/>
    <w:rsid w:val="007E6197"/>
    <w:rsid w:val="007F2957"/>
    <w:rsid w:val="008041EC"/>
    <w:rsid w:val="008108D0"/>
    <w:rsid w:val="00824201"/>
    <w:rsid w:val="00826A2A"/>
    <w:rsid w:val="00826D5D"/>
    <w:rsid w:val="0084374A"/>
    <w:rsid w:val="0084449D"/>
    <w:rsid w:val="00865E9D"/>
    <w:rsid w:val="008665CC"/>
    <w:rsid w:val="00866AE2"/>
    <w:rsid w:val="008708D3"/>
    <w:rsid w:val="008751DC"/>
    <w:rsid w:val="00876D83"/>
    <w:rsid w:val="00877BEF"/>
    <w:rsid w:val="00881D35"/>
    <w:rsid w:val="008831BB"/>
    <w:rsid w:val="00890F88"/>
    <w:rsid w:val="008A48E7"/>
    <w:rsid w:val="008A4AFE"/>
    <w:rsid w:val="008B18A9"/>
    <w:rsid w:val="008C40EE"/>
    <w:rsid w:val="008C7ACB"/>
    <w:rsid w:val="008D2AD6"/>
    <w:rsid w:val="008D2D02"/>
    <w:rsid w:val="008D6DBC"/>
    <w:rsid w:val="008D74C2"/>
    <w:rsid w:val="009023A0"/>
    <w:rsid w:val="009044CC"/>
    <w:rsid w:val="0090509B"/>
    <w:rsid w:val="009051B9"/>
    <w:rsid w:val="009059E1"/>
    <w:rsid w:val="00907658"/>
    <w:rsid w:val="0092467F"/>
    <w:rsid w:val="00927343"/>
    <w:rsid w:val="00932899"/>
    <w:rsid w:val="00944530"/>
    <w:rsid w:val="00954562"/>
    <w:rsid w:val="0095572A"/>
    <w:rsid w:val="009734F4"/>
    <w:rsid w:val="00983623"/>
    <w:rsid w:val="00993330"/>
    <w:rsid w:val="00997A5D"/>
    <w:rsid w:val="009A11F1"/>
    <w:rsid w:val="009A1CEB"/>
    <w:rsid w:val="009A1EF9"/>
    <w:rsid w:val="009B0293"/>
    <w:rsid w:val="009B1A0F"/>
    <w:rsid w:val="009C5AD4"/>
    <w:rsid w:val="009D06E9"/>
    <w:rsid w:val="009E6904"/>
    <w:rsid w:val="009F4513"/>
    <w:rsid w:val="00A16421"/>
    <w:rsid w:val="00A2003C"/>
    <w:rsid w:val="00A755CC"/>
    <w:rsid w:val="00A758C4"/>
    <w:rsid w:val="00A90E4F"/>
    <w:rsid w:val="00A91DD4"/>
    <w:rsid w:val="00AC239F"/>
    <w:rsid w:val="00AE0387"/>
    <w:rsid w:val="00AF52C5"/>
    <w:rsid w:val="00B019EF"/>
    <w:rsid w:val="00B07BAF"/>
    <w:rsid w:val="00B2178C"/>
    <w:rsid w:val="00B401FC"/>
    <w:rsid w:val="00B53558"/>
    <w:rsid w:val="00B54999"/>
    <w:rsid w:val="00B658ED"/>
    <w:rsid w:val="00B6721B"/>
    <w:rsid w:val="00B6786B"/>
    <w:rsid w:val="00B7235A"/>
    <w:rsid w:val="00B75259"/>
    <w:rsid w:val="00B835EF"/>
    <w:rsid w:val="00B84E72"/>
    <w:rsid w:val="00B909A3"/>
    <w:rsid w:val="00BA69F4"/>
    <w:rsid w:val="00BB28C7"/>
    <w:rsid w:val="00BC1069"/>
    <w:rsid w:val="00BD2D50"/>
    <w:rsid w:val="00BE0262"/>
    <w:rsid w:val="00BE2CF0"/>
    <w:rsid w:val="00BE661E"/>
    <w:rsid w:val="00BE72E4"/>
    <w:rsid w:val="00BE794E"/>
    <w:rsid w:val="00BF3E03"/>
    <w:rsid w:val="00C06699"/>
    <w:rsid w:val="00C16515"/>
    <w:rsid w:val="00C30F7F"/>
    <w:rsid w:val="00C312A0"/>
    <w:rsid w:val="00C3397B"/>
    <w:rsid w:val="00C36DF5"/>
    <w:rsid w:val="00C4128C"/>
    <w:rsid w:val="00C45C7E"/>
    <w:rsid w:val="00C47EDA"/>
    <w:rsid w:val="00C53BDC"/>
    <w:rsid w:val="00C6277B"/>
    <w:rsid w:val="00C658B3"/>
    <w:rsid w:val="00C67250"/>
    <w:rsid w:val="00C73BCB"/>
    <w:rsid w:val="00C745BE"/>
    <w:rsid w:val="00C75753"/>
    <w:rsid w:val="00C77675"/>
    <w:rsid w:val="00C803A5"/>
    <w:rsid w:val="00C9160E"/>
    <w:rsid w:val="00CB5BDF"/>
    <w:rsid w:val="00CB7E4D"/>
    <w:rsid w:val="00CC7031"/>
    <w:rsid w:val="00CD14A6"/>
    <w:rsid w:val="00CD1682"/>
    <w:rsid w:val="00CD3F24"/>
    <w:rsid w:val="00CD7C5B"/>
    <w:rsid w:val="00CE68A3"/>
    <w:rsid w:val="00CF65A3"/>
    <w:rsid w:val="00D10F74"/>
    <w:rsid w:val="00D347FB"/>
    <w:rsid w:val="00D3528B"/>
    <w:rsid w:val="00D52D4B"/>
    <w:rsid w:val="00D62DE5"/>
    <w:rsid w:val="00D66E0C"/>
    <w:rsid w:val="00D87CFF"/>
    <w:rsid w:val="00D918A7"/>
    <w:rsid w:val="00DA27C9"/>
    <w:rsid w:val="00DA4C6A"/>
    <w:rsid w:val="00DB3519"/>
    <w:rsid w:val="00DB42B6"/>
    <w:rsid w:val="00E00E02"/>
    <w:rsid w:val="00E05434"/>
    <w:rsid w:val="00E1253A"/>
    <w:rsid w:val="00E170A2"/>
    <w:rsid w:val="00E47DFB"/>
    <w:rsid w:val="00E508AC"/>
    <w:rsid w:val="00E50F88"/>
    <w:rsid w:val="00E52823"/>
    <w:rsid w:val="00E55D89"/>
    <w:rsid w:val="00E67250"/>
    <w:rsid w:val="00E71864"/>
    <w:rsid w:val="00E90FA0"/>
    <w:rsid w:val="00EA477E"/>
    <w:rsid w:val="00EB66A4"/>
    <w:rsid w:val="00EB680C"/>
    <w:rsid w:val="00EB76A6"/>
    <w:rsid w:val="00EC297D"/>
    <w:rsid w:val="00EC5A05"/>
    <w:rsid w:val="00EF3C65"/>
    <w:rsid w:val="00EF4149"/>
    <w:rsid w:val="00F040DF"/>
    <w:rsid w:val="00F16404"/>
    <w:rsid w:val="00F258D1"/>
    <w:rsid w:val="00F26036"/>
    <w:rsid w:val="00F27F85"/>
    <w:rsid w:val="00F366F8"/>
    <w:rsid w:val="00F4086D"/>
    <w:rsid w:val="00F408CF"/>
    <w:rsid w:val="00F43008"/>
    <w:rsid w:val="00F449C7"/>
    <w:rsid w:val="00F46F48"/>
    <w:rsid w:val="00F47C72"/>
    <w:rsid w:val="00F62137"/>
    <w:rsid w:val="00F634B3"/>
    <w:rsid w:val="00F66FD3"/>
    <w:rsid w:val="00F84F87"/>
    <w:rsid w:val="00F8671F"/>
    <w:rsid w:val="00FA22EC"/>
    <w:rsid w:val="00FB196E"/>
    <w:rsid w:val="00FB287D"/>
    <w:rsid w:val="00FB46E1"/>
    <w:rsid w:val="00FC2A5B"/>
    <w:rsid w:val="00FD3CB5"/>
    <w:rsid w:val="00FD5343"/>
    <w:rsid w:val="00FE3BC0"/>
    <w:rsid w:val="00FE3DD6"/>
    <w:rsid w:val="00FE629A"/>
    <w:rsid w:val="00FF3D66"/>
    <w:rsid w:val="00FF5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4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835E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5E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5E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5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5EF"/>
    <w:rPr>
      <w:rFonts w:ascii="Calibri" w:eastAsia="Calibri" w:hAnsi="Calibri" w:cs="Times New Roman"/>
      <w:b/>
      <w:bCs/>
      <w:sz w:val="20"/>
      <w:szCs w:val="20"/>
      <w:lang w:val="es-ES"/>
    </w:rPr>
  </w:style>
  <w:style w:type="character" w:customStyle="1" w:styleId="m-6343122625897154832downloadlinklink">
    <w:name w:val="m_-6343122625897154832download_link_link"/>
    <w:basedOn w:val="Fuentedeprrafopredeter"/>
    <w:rsid w:val="00572D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7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B982A-B08D-40BF-8DF1-514F108A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hugo.marivil</dc:creator>
  <cp:lastModifiedBy>hugo.marivil</cp:lastModifiedBy>
  <cp:revision>2</cp:revision>
  <cp:lastPrinted>2018-12-18T18:57:00Z</cp:lastPrinted>
  <dcterms:created xsi:type="dcterms:W3CDTF">2019-11-18T18:00:00Z</dcterms:created>
  <dcterms:modified xsi:type="dcterms:W3CDTF">2019-11-18T18:00:00Z</dcterms:modified>
</cp:coreProperties>
</file>